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24" w:rsidRPr="00360407" w:rsidRDefault="00933712" w:rsidP="00933712">
      <w:pPr>
        <w:jc w:val="center"/>
        <w:rPr>
          <w:rFonts w:ascii="Times New Roman" w:hAnsi="Times New Roman" w:cs="Times New Roman"/>
          <w:b/>
          <w:i/>
        </w:rPr>
      </w:pPr>
      <w:r w:rsidRPr="00EE4B49">
        <w:rPr>
          <w:rFonts w:ascii="Times New Roman" w:hAnsi="Times New Roman" w:cs="Times New Roman"/>
          <w:b/>
          <w:i/>
        </w:rPr>
        <w:t xml:space="preserve">Олимпиада по биологии </w:t>
      </w:r>
      <w:r w:rsidR="00A23DC9">
        <w:rPr>
          <w:rFonts w:ascii="Times New Roman" w:hAnsi="Times New Roman" w:cs="Times New Roman"/>
          <w:b/>
          <w:i/>
          <w:lang w:val="en-US"/>
        </w:rPr>
        <w:t>10-</w:t>
      </w:r>
      <w:r w:rsidRPr="00EE4B49">
        <w:rPr>
          <w:rFonts w:ascii="Times New Roman" w:hAnsi="Times New Roman" w:cs="Times New Roman"/>
          <w:b/>
          <w:i/>
        </w:rPr>
        <w:t>11 класс</w:t>
      </w:r>
      <w:r w:rsidR="00360407">
        <w:rPr>
          <w:rFonts w:ascii="Times New Roman" w:hAnsi="Times New Roman" w:cs="Times New Roman"/>
          <w:b/>
          <w:i/>
        </w:rPr>
        <w:t xml:space="preserve"> </w:t>
      </w:r>
      <w:r w:rsidR="00360407">
        <w:rPr>
          <w:rFonts w:ascii="Times New Roman" w:hAnsi="Times New Roman" w:cs="Times New Roman"/>
          <w:b/>
          <w:i/>
          <w:lang w:val="en-US"/>
        </w:rPr>
        <w:t>I</w:t>
      </w:r>
      <w:r w:rsidR="00360407">
        <w:rPr>
          <w:rFonts w:ascii="Times New Roman" w:hAnsi="Times New Roman" w:cs="Times New Roman"/>
          <w:b/>
          <w:i/>
        </w:rPr>
        <w:t xml:space="preserve"> этап</w:t>
      </w:r>
    </w:p>
    <w:p w:rsidR="00EE4B49" w:rsidRDefault="00933712" w:rsidP="00933712">
      <w:pPr>
        <w:jc w:val="center"/>
        <w:rPr>
          <w:rFonts w:ascii="Times New Roman" w:hAnsi="Times New Roman" w:cs="Times New Roman"/>
          <w:b/>
          <w:i/>
        </w:rPr>
      </w:pPr>
      <w:r w:rsidRPr="00EE4B49">
        <w:rPr>
          <w:rFonts w:ascii="Times New Roman" w:hAnsi="Times New Roman" w:cs="Times New Roman"/>
          <w:b/>
          <w:i/>
        </w:rPr>
        <w:t>Уважаемые участники олимпиады!</w:t>
      </w:r>
      <w:r w:rsidR="00EE4B49">
        <w:rPr>
          <w:rFonts w:ascii="Times New Roman" w:hAnsi="Times New Roman" w:cs="Times New Roman"/>
          <w:b/>
          <w:i/>
        </w:rPr>
        <w:t xml:space="preserve"> </w:t>
      </w:r>
    </w:p>
    <w:p w:rsidR="00933712" w:rsidRPr="00EE4B49" w:rsidRDefault="00933712" w:rsidP="00933712">
      <w:pPr>
        <w:jc w:val="center"/>
        <w:rPr>
          <w:rFonts w:ascii="Times New Roman" w:hAnsi="Times New Roman" w:cs="Times New Roman"/>
          <w:b/>
          <w:i/>
        </w:rPr>
      </w:pPr>
      <w:r w:rsidRPr="00EE4B49">
        <w:rPr>
          <w:rFonts w:ascii="Times New Roman" w:hAnsi="Times New Roman" w:cs="Times New Roman"/>
          <w:b/>
          <w:i/>
        </w:rPr>
        <w:t>Вам предлагаются задания, включающие две части (А и Б) 50 баллов</w:t>
      </w:r>
      <w:r w:rsidR="00EE4B49">
        <w:rPr>
          <w:rFonts w:ascii="Times New Roman" w:hAnsi="Times New Roman" w:cs="Times New Roman"/>
          <w:b/>
          <w:i/>
        </w:rPr>
        <w:t xml:space="preserve">. </w:t>
      </w:r>
      <w:r w:rsidRPr="00EE4B49">
        <w:rPr>
          <w:rFonts w:ascii="Times New Roman" w:hAnsi="Times New Roman" w:cs="Times New Roman"/>
          <w:b/>
          <w:i/>
        </w:rPr>
        <w:t>Часть А включает 30 тестовых заданий, на все тесты части А даете только один правильный ответ. Часть Б (20 баллов) включает задания, требующие более детального рассмотрения вопросов.</w:t>
      </w:r>
    </w:p>
    <w:tbl>
      <w:tblPr>
        <w:tblStyle w:val="a7"/>
        <w:tblpPr w:leftFromText="180" w:rightFromText="180" w:vertAnchor="text" w:tblpY="1"/>
        <w:tblOverlap w:val="never"/>
        <w:tblW w:w="9747" w:type="dxa"/>
        <w:tblLayout w:type="fixed"/>
        <w:tblLook w:val="04A0"/>
      </w:tblPr>
      <w:tblGrid>
        <w:gridCol w:w="392"/>
        <w:gridCol w:w="283"/>
        <w:gridCol w:w="9072"/>
      </w:tblGrid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 w:right="4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rPr>
                <w:rFonts w:ascii="Times New Roman" w:eastAsia="Times New Roman" w:hAnsi="Times New Roman" w:cs="Times New Roman"/>
                <w:b/>
                <w:color w:val="464646"/>
                <w:lang w:eastAsia="ru-RU"/>
              </w:rPr>
            </w:pPr>
            <w:r w:rsidRPr="00E8581E">
              <w:rPr>
                <w:rFonts w:ascii="Times New Roman" w:eastAsia="Times New Roman" w:hAnsi="Times New Roman" w:cs="Times New Roman"/>
                <w:b/>
                <w:color w:val="464646"/>
                <w:lang w:eastAsia="ru-RU"/>
              </w:rPr>
              <w:t>Как называется способность организма сохранять постоянство внутренней среды?</w:t>
            </w:r>
          </w:p>
          <w:p w:rsidR="00933712" w:rsidRPr="0013737D" w:rsidRDefault="00933712" w:rsidP="004070AE">
            <w:pPr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</w:pPr>
            <w:r w:rsidRPr="0013737D"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  <w:t>1) приспособляемость</w:t>
            </w:r>
          </w:p>
          <w:p w:rsidR="00933712" w:rsidRPr="0013737D" w:rsidRDefault="00933712" w:rsidP="004070AE">
            <w:pPr>
              <w:rPr>
                <w:rFonts w:ascii="Times New Roman" w:eastAsia="Times New Roman" w:hAnsi="Times New Roman" w:cs="Times New Roman"/>
                <w:color w:val="464646"/>
                <w:lang w:eastAsia="ru-RU"/>
              </w:rPr>
            </w:pPr>
            <w:r w:rsidRPr="0013737D"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  <w:t>2) буферность</w:t>
            </w:r>
          </w:p>
          <w:p w:rsidR="00933712" w:rsidRPr="0013737D" w:rsidRDefault="00933712" w:rsidP="004070AE">
            <w:pPr>
              <w:ind w:right="-140"/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</w:pPr>
            <w:r w:rsidRPr="0013737D"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  <w:t>3</w:t>
            </w:r>
            <w:r w:rsidRPr="00E8581E"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  <w:t>) универсальность</w:t>
            </w:r>
          </w:p>
          <w:p w:rsidR="00933712" w:rsidRPr="0013737D" w:rsidRDefault="00933712" w:rsidP="004070AE">
            <w:pPr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  <w:t>4</w:t>
            </w:r>
            <w:r w:rsidRPr="00E8581E"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  <w:t>) гомеостаз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rPr>
                <w:rFonts w:ascii="Times New Roman" w:eastAsia="Times New Roman" w:hAnsi="Times New Roman" w:cs="Times New Roman"/>
                <w:b/>
                <w:color w:val="464646"/>
                <w:lang w:eastAsia="ru-RU"/>
              </w:rPr>
            </w:pPr>
            <w:r w:rsidRPr="003B1BEB">
              <w:rPr>
                <w:rFonts w:ascii="Times New Roman" w:eastAsia="Times New Roman" w:hAnsi="Times New Roman" w:cs="Times New Roman"/>
                <w:b/>
                <w:color w:val="464646"/>
                <w:lang w:eastAsia="ru-RU"/>
              </w:rPr>
              <w:t>Каким критерием необходимо пользоваться для установления видовой принадлежности?</w:t>
            </w:r>
          </w:p>
          <w:p w:rsidR="00933712" w:rsidRPr="0013737D" w:rsidRDefault="00933712" w:rsidP="00933712">
            <w:pPr>
              <w:pStyle w:val="a8"/>
              <w:numPr>
                <w:ilvl w:val="0"/>
                <w:numId w:val="6"/>
              </w:numPr>
              <w:ind w:left="33" w:firstLine="0"/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</w:pPr>
            <w:r w:rsidRPr="0013737D"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  <w:t>биохимическим</w:t>
            </w:r>
          </w:p>
          <w:p w:rsidR="00933712" w:rsidRPr="0013737D" w:rsidRDefault="00933712" w:rsidP="00933712">
            <w:pPr>
              <w:pStyle w:val="a8"/>
              <w:numPr>
                <w:ilvl w:val="0"/>
                <w:numId w:val="6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1BEB"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  <w:t>морфологическим</w:t>
            </w:r>
          </w:p>
          <w:p w:rsidR="00933712" w:rsidRPr="0013737D" w:rsidRDefault="00933712" w:rsidP="00933712">
            <w:pPr>
              <w:pStyle w:val="a8"/>
              <w:numPr>
                <w:ilvl w:val="0"/>
                <w:numId w:val="6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1BEB"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  <w:t>генетическим</w:t>
            </w:r>
          </w:p>
          <w:p w:rsidR="00933712" w:rsidRPr="0013737D" w:rsidRDefault="00933712" w:rsidP="00933712">
            <w:pPr>
              <w:pStyle w:val="a8"/>
              <w:numPr>
                <w:ilvl w:val="0"/>
                <w:numId w:val="6"/>
              </w:numPr>
              <w:ind w:left="33" w:firstLine="0"/>
              <w:rPr>
                <w:rFonts w:ascii="Times New Roman" w:hAnsi="Times New Roman" w:cs="Times New Roman"/>
              </w:rPr>
            </w:pPr>
            <w:r w:rsidRPr="003B1BEB">
              <w:rPr>
                <w:rFonts w:ascii="Times New Roman" w:eastAsia="Times New Roman" w:hAnsi="Times New Roman" w:cs="Times New Roman"/>
                <w:bCs/>
                <w:color w:val="525252"/>
                <w:lang w:eastAsia="ru-RU"/>
              </w:rPr>
              <w:t>совокупностью всех критериев вида</w:t>
            </w:r>
          </w:p>
        </w:tc>
      </w:tr>
      <w:tr w:rsidR="00933712" w:rsidRPr="0013737D" w:rsidTr="00933712">
        <w:trPr>
          <w:trHeight w:val="987"/>
        </w:trPr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left="520" w:hanging="5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Производными мезодермы у позвоночных животных являются:</w:t>
            </w:r>
          </w:p>
          <w:p w:rsidR="00933712" w:rsidRPr="0013737D" w:rsidRDefault="00933712" w:rsidP="004070AE">
            <w:pPr>
              <w:pStyle w:val="27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3737D">
              <w:rPr>
                <w:b w:val="0"/>
                <w:sz w:val="22"/>
                <w:szCs w:val="22"/>
              </w:rPr>
              <w:t>а) печень и поджелудочная железа; б) скелетные мышцы; в) нервная система; г) ор</w:t>
            </w:r>
            <w:r w:rsidRPr="0013737D">
              <w:rPr>
                <w:b w:val="0"/>
                <w:sz w:val="22"/>
                <w:szCs w:val="22"/>
              </w:rPr>
              <w:softHyphen/>
              <w:t>ганы выделения; д) эпителий кожи.</w:t>
            </w:r>
          </w:p>
          <w:p w:rsidR="00933712" w:rsidRPr="0013737D" w:rsidRDefault="00933712" w:rsidP="00933712">
            <w:pPr>
              <w:pStyle w:val="270"/>
              <w:numPr>
                <w:ilvl w:val="0"/>
                <w:numId w:val="5"/>
              </w:numPr>
              <w:shd w:val="clear" w:color="auto" w:fill="auto"/>
              <w:tabs>
                <w:tab w:val="left" w:pos="854"/>
                <w:tab w:val="left" w:pos="2559"/>
                <w:tab w:val="left" w:pos="4519"/>
                <w:tab w:val="left" w:pos="6512"/>
              </w:tabs>
              <w:spacing w:line="240" w:lineRule="auto"/>
              <w:ind w:left="5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а, б;</w:t>
            </w:r>
            <w:r>
              <w:rPr>
                <w:b w:val="0"/>
                <w:sz w:val="22"/>
                <w:szCs w:val="22"/>
              </w:rPr>
              <w:tab/>
              <w:t>2) б, г;</w:t>
            </w:r>
            <w:r>
              <w:rPr>
                <w:b w:val="0"/>
                <w:sz w:val="22"/>
                <w:szCs w:val="22"/>
              </w:rPr>
              <w:tab/>
              <w:t>3) а, д;</w:t>
            </w:r>
            <w:r>
              <w:rPr>
                <w:b w:val="0"/>
                <w:sz w:val="22"/>
                <w:szCs w:val="22"/>
              </w:rPr>
              <w:tab/>
              <w:t>4) в, г.</w:t>
            </w:r>
          </w:p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В молекуле ДНК тимидиловые нуклеотиды составляют 18 % от общего количества нук</w:t>
            </w:r>
            <w:r w:rsidRPr="0013737D">
              <w:rPr>
                <w:rFonts w:ascii="Times New Roman" w:hAnsi="Times New Roman" w:cs="Times New Roman"/>
                <w:sz w:val="22"/>
                <w:szCs w:val="22"/>
              </w:rPr>
              <w:softHyphen/>
              <w:t>леотидов. Определите процентное содержание цитидиловых нуклеотидов, входящих в молекулу ДНК.</w:t>
            </w:r>
          </w:p>
          <w:p w:rsidR="00933712" w:rsidRPr="0013737D" w:rsidRDefault="00933712" w:rsidP="0093371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54"/>
                <w:tab w:val="left" w:pos="4519"/>
              </w:tabs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18%;</w:t>
            </w:r>
            <w:r w:rsidRPr="0013737D">
              <w:rPr>
                <w:sz w:val="22"/>
                <w:szCs w:val="22"/>
              </w:rPr>
              <w:tab/>
              <w:t>3)36%;</w:t>
            </w:r>
          </w:p>
          <w:p w:rsidR="00933712" w:rsidRPr="0013737D" w:rsidRDefault="00933712" w:rsidP="0093371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71"/>
                <w:tab w:val="left" w:pos="4519"/>
              </w:tabs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32 %;</w:t>
            </w:r>
            <w:r w:rsidRPr="0013737D">
              <w:rPr>
                <w:sz w:val="22"/>
                <w:szCs w:val="22"/>
              </w:rPr>
              <w:tab/>
              <w:t>4) 82 %.</w:t>
            </w:r>
          </w:p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Шероховатый эндоплазматический ретикулум:</w:t>
            </w:r>
          </w:p>
          <w:p w:rsidR="00933712" w:rsidRDefault="00933712" w:rsidP="004070AE">
            <w:pPr>
              <w:pStyle w:val="20"/>
              <w:shd w:val="clear" w:color="auto" w:fill="auto"/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а) несет лизосомы; </w:t>
            </w:r>
          </w:p>
          <w:p w:rsidR="00933712" w:rsidRDefault="00933712" w:rsidP="004070AE">
            <w:pPr>
              <w:pStyle w:val="20"/>
              <w:shd w:val="clear" w:color="auto" w:fill="auto"/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б) несет рибосомы; </w:t>
            </w:r>
          </w:p>
          <w:p w:rsidR="00933712" w:rsidRDefault="00933712" w:rsidP="004070AE">
            <w:pPr>
              <w:pStyle w:val="20"/>
              <w:shd w:val="clear" w:color="auto" w:fill="auto"/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в) содержит ДНК; </w:t>
            </w:r>
          </w:p>
          <w:p w:rsidR="00933712" w:rsidRDefault="00933712" w:rsidP="004070AE">
            <w:pPr>
              <w:pStyle w:val="20"/>
              <w:shd w:val="clear" w:color="auto" w:fill="auto"/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г) участвует в синтезе бел</w:t>
            </w:r>
            <w:r w:rsidRPr="0013737D">
              <w:rPr>
                <w:sz w:val="22"/>
                <w:szCs w:val="22"/>
              </w:rPr>
              <w:softHyphen/>
              <w:t xml:space="preserve">ков; 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д) является двумембранным органоидом.</w:t>
            </w:r>
          </w:p>
          <w:p w:rsidR="00933712" w:rsidRPr="0013737D" w:rsidRDefault="00933712" w:rsidP="0093371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52"/>
                <w:tab w:val="left" w:pos="2559"/>
                <w:tab w:val="left" w:pos="4519"/>
                <w:tab w:val="left" w:pos="6512"/>
              </w:tabs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только а, д;</w:t>
            </w:r>
            <w:r w:rsidRPr="0013737D">
              <w:rPr>
                <w:sz w:val="22"/>
                <w:szCs w:val="22"/>
              </w:rPr>
              <w:tab/>
              <w:t>2) только б, г;</w:t>
            </w:r>
            <w:r w:rsidRPr="0013737D">
              <w:rPr>
                <w:sz w:val="22"/>
                <w:szCs w:val="22"/>
              </w:rPr>
              <w:tab/>
              <w:t>3) а, г, д; -</w:t>
            </w:r>
            <w:r w:rsidRPr="0013737D">
              <w:rPr>
                <w:sz w:val="22"/>
                <w:szCs w:val="22"/>
              </w:rPr>
              <w:tab/>
              <w:t>4) б, в, г.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В ходе кислородного этапа аэробного дыхания происходит:</w:t>
            </w:r>
          </w:p>
          <w:p w:rsidR="00933712" w:rsidRPr="0013737D" w:rsidRDefault="00933712" w:rsidP="0093371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854"/>
              </w:tabs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синтез органических веществ, образование АТФ, поглощение 0</w:t>
            </w:r>
            <w:r w:rsidRPr="0013737D">
              <w:rPr>
                <w:sz w:val="22"/>
                <w:szCs w:val="22"/>
                <w:vertAlign w:val="subscript"/>
              </w:rPr>
              <w:t>2</w:t>
            </w:r>
            <w:r w:rsidRPr="0013737D">
              <w:rPr>
                <w:sz w:val="22"/>
                <w:szCs w:val="22"/>
              </w:rPr>
              <w:t>;</w:t>
            </w:r>
          </w:p>
          <w:p w:rsidR="00933712" w:rsidRPr="0013737D" w:rsidRDefault="00933712" w:rsidP="0093371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871"/>
              </w:tabs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синтез органических веществ, распад АТФ, поглощение С0</w:t>
            </w:r>
            <w:r w:rsidRPr="0013737D">
              <w:rPr>
                <w:sz w:val="22"/>
                <w:szCs w:val="22"/>
                <w:vertAlign w:val="subscript"/>
              </w:rPr>
              <w:t>2</w:t>
            </w:r>
            <w:r w:rsidRPr="0013737D">
              <w:rPr>
                <w:sz w:val="22"/>
                <w:szCs w:val="22"/>
              </w:rPr>
              <w:t>;</w:t>
            </w:r>
          </w:p>
          <w:p w:rsidR="00933712" w:rsidRPr="0013737D" w:rsidRDefault="00933712" w:rsidP="0093371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871"/>
              </w:tabs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распад органических веществ, образование АТФ, поглощение 0</w:t>
            </w:r>
            <w:r w:rsidRPr="0013737D">
              <w:rPr>
                <w:sz w:val="22"/>
                <w:szCs w:val="22"/>
                <w:vertAlign w:val="subscript"/>
              </w:rPr>
              <w:t>2</w:t>
            </w:r>
            <w:r w:rsidRPr="0013737D">
              <w:rPr>
                <w:sz w:val="22"/>
                <w:szCs w:val="22"/>
              </w:rPr>
              <w:t>;</w:t>
            </w:r>
          </w:p>
          <w:p w:rsidR="00933712" w:rsidRPr="0013737D" w:rsidRDefault="00933712" w:rsidP="0093371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883"/>
              </w:tabs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распад органических веществ и АТФ, поглощение С0</w:t>
            </w:r>
            <w:r w:rsidRPr="0013737D">
              <w:rPr>
                <w:sz w:val="22"/>
                <w:szCs w:val="22"/>
                <w:vertAlign w:val="subscript"/>
              </w:rPr>
              <w:t>2</w:t>
            </w:r>
            <w:r w:rsidRPr="0013737D">
              <w:rPr>
                <w:sz w:val="22"/>
                <w:szCs w:val="22"/>
              </w:rPr>
              <w:t>.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13737D">
              <w:rPr>
                <w:b/>
                <w:sz w:val="22"/>
                <w:szCs w:val="22"/>
              </w:rPr>
              <w:t>Доза экологического фактора, при которой одиночный организм способен выживать в течение некоторого времени, но популяция организмов обречена на вымирание, называется: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706"/>
                <w:tab w:val="right" w:pos="3219"/>
                <w:tab w:val="left" w:pos="3420"/>
              </w:tabs>
              <w:spacing w:before="0" w:line="240" w:lineRule="auto"/>
              <w:ind w:left="3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</w:t>
            </w:r>
            <w:r w:rsidRPr="0013737D">
              <w:rPr>
                <w:sz w:val="22"/>
                <w:szCs w:val="22"/>
              </w:rPr>
              <w:tab/>
              <w:t>оптимальной;</w:t>
            </w:r>
            <w:r w:rsidRPr="0013737D">
              <w:rPr>
                <w:sz w:val="22"/>
                <w:szCs w:val="22"/>
              </w:rPr>
              <w:tab/>
              <w:t>3)</w:t>
            </w:r>
            <w:r w:rsidRPr="0013737D">
              <w:rPr>
                <w:sz w:val="22"/>
                <w:szCs w:val="22"/>
              </w:rPr>
              <w:tab/>
              <w:t>угнетающей;</w:t>
            </w:r>
          </w:p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left="175" w:firstLine="25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b w:val="0"/>
                <w:sz w:val="22"/>
                <w:szCs w:val="22"/>
              </w:rPr>
              <w:t>2)</w:t>
            </w:r>
            <w:r w:rsidRPr="0013737D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  <w:t>пессимистической;</w:t>
            </w:r>
            <w:r w:rsidRPr="0013737D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  <w:t>4)</w:t>
            </w:r>
            <w:r w:rsidRPr="0013737D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  <w:t>летальной.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В нуклеоплазме отсутствуют:</w:t>
            </w:r>
          </w:p>
          <w:p w:rsidR="00933712" w:rsidRPr="0013737D" w:rsidRDefault="00933712" w:rsidP="004070AE">
            <w:pPr>
              <w:pStyle w:val="310"/>
              <w:shd w:val="clear" w:color="auto" w:fill="auto"/>
              <w:spacing w:line="240" w:lineRule="auto"/>
              <w:ind w:left="4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а) хроматин; б) кристы; в) центриоли; г) ядрышки; д) белки-гистоны.</w:t>
            </w:r>
          </w:p>
          <w:p w:rsidR="00933712" w:rsidRDefault="00933712" w:rsidP="004070AE">
            <w:pPr>
              <w:pStyle w:val="310"/>
              <w:shd w:val="clear" w:color="auto" w:fill="auto"/>
              <w:tabs>
                <w:tab w:val="left" w:pos="2412"/>
                <w:tab w:val="left" w:pos="4412"/>
                <w:tab w:val="left" w:pos="6371"/>
              </w:tabs>
              <w:spacing w:line="240" w:lineRule="auto"/>
              <w:ind w:left="4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 а, б;</w:t>
            </w:r>
            <w:r w:rsidRPr="0013737D">
              <w:rPr>
                <w:sz w:val="22"/>
                <w:szCs w:val="22"/>
              </w:rPr>
              <w:tab/>
              <w:t>2) б, в;</w:t>
            </w:r>
            <w:r w:rsidRPr="0013737D">
              <w:rPr>
                <w:sz w:val="22"/>
                <w:szCs w:val="22"/>
              </w:rPr>
              <w:tab/>
              <w:t>3)в,г;</w:t>
            </w:r>
            <w:r w:rsidRPr="0013737D">
              <w:rPr>
                <w:sz w:val="22"/>
                <w:szCs w:val="22"/>
              </w:rPr>
              <w:tab/>
              <w:t>4)г,д.</w:t>
            </w:r>
          </w:p>
          <w:p w:rsidR="00933712" w:rsidRPr="0013737D" w:rsidRDefault="00933712" w:rsidP="004070AE">
            <w:pPr>
              <w:pStyle w:val="310"/>
              <w:shd w:val="clear" w:color="auto" w:fill="auto"/>
              <w:tabs>
                <w:tab w:val="left" w:pos="2412"/>
                <w:tab w:val="left" w:pos="4412"/>
                <w:tab w:val="left" w:pos="6371"/>
              </w:tabs>
              <w:spacing w:line="240" w:lineRule="auto"/>
              <w:ind w:left="440" w:firstLine="0"/>
              <w:rPr>
                <w:sz w:val="22"/>
                <w:szCs w:val="22"/>
              </w:rPr>
            </w:pP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356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13737D">
              <w:rPr>
                <w:b/>
                <w:sz w:val="22"/>
                <w:szCs w:val="22"/>
              </w:rPr>
              <w:t>Выберите неверное утверждение: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690"/>
              </w:tabs>
              <w:spacing w:before="0" w:line="240" w:lineRule="auto"/>
              <w:ind w:left="3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</w:t>
            </w:r>
            <w:r w:rsidRPr="0013737D">
              <w:rPr>
                <w:sz w:val="22"/>
                <w:szCs w:val="22"/>
              </w:rPr>
              <w:tab/>
              <w:t>популяция птиц города Бреста медленно сокращается;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702"/>
              </w:tabs>
              <w:spacing w:before="0" w:line="240" w:lineRule="auto"/>
              <w:ind w:left="3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2)</w:t>
            </w:r>
            <w:r w:rsidRPr="0013737D">
              <w:rPr>
                <w:sz w:val="22"/>
                <w:szCs w:val="22"/>
              </w:rPr>
              <w:tab/>
              <w:t>популяция косули заказника Налибокская пуща увеличива</w:t>
            </w:r>
            <w:r w:rsidRPr="0013737D">
              <w:rPr>
                <w:sz w:val="22"/>
                <w:szCs w:val="22"/>
              </w:rPr>
              <w:softHyphen/>
              <w:t>ется;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702"/>
              </w:tabs>
              <w:spacing w:before="0" w:line="240" w:lineRule="auto"/>
              <w:ind w:left="3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3)</w:t>
            </w:r>
            <w:r w:rsidRPr="0013737D">
              <w:rPr>
                <w:sz w:val="22"/>
                <w:szCs w:val="22"/>
              </w:rPr>
              <w:tab/>
              <w:t>популяция окуня в озере Нарочь чрезмерно эксплуатируется;</w:t>
            </w:r>
          </w:p>
          <w:p w:rsidR="00933712" w:rsidRPr="0013737D" w:rsidRDefault="00933712" w:rsidP="004070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      4)</w:t>
            </w:r>
            <w:r w:rsidRPr="0013737D">
              <w:rPr>
                <w:rFonts w:ascii="Times New Roman" w:hAnsi="Times New Roman" w:cs="Times New Roman"/>
              </w:rPr>
              <w:tab/>
              <w:t>популяция рыжей полевки в заказнике Дубрава находится на грани вымирания.</w:t>
            </w:r>
          </w:p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left="440" w:hanging="20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9D43CB" w:rsidRDefault="00933712" w:rsidP="004070A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43CB">
              <w:rPr>
                <w:rFonts w:ascii="Times New Roman" w:eastAsia="Times New Roman" w:hAnsi="Times New Roman" w:cs="Times New Roman"/>
                <w:b/>
                <w:lang w:eastAsia="ru-RU"/>
              </w:rPr>
              <w:t>Транскрипция — это:</w:t>
            </w:r>
          </w:p>
          <w:p w:rsidR="00933712" w:rsidRPr="00526B1F" w:rsidRDefault="00933712" w:rsidP="00933712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B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доставка аминокислот к рибосомам</w:t>
            </w:r>
          </w:p>
          <w:p w:rsidR="00933712" w:rsidRPr="00526B1F" w:rsidRDefault="00933712" w:rsidP="00933712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B1F">
              <w:rPr>
                <w:rFonts w:ascii="Times New Roman" w:eastAsia="Times New Roman" w:hAnsi="Times New Roman" w:cs="Times New Roman"/>
                <w:lang w:eastAsia="ru-RU"/>
              </w:rPr>
              <w:t>процесс сборки молекулы белка</w:t>
            </w:r>
          </w:p>
          <w:p w:rsidR="00933712" w:rsidRPr="000A6170" w:rsidRDefault="00933712" w:rsidP="00933712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526B1F">
              <w:rPr>
                <w:rFonts w:ascii="Times New Roman" w:eastAsia="Times New Roman" w:hAnsi="Times New Roman" w:cs="Times New Roman"/>
                <w:lang w:eastAsia="ru-RU"/>
              </w:rPr>
              <w:t>перенос информации с и-РНК</w:t>
            </w:r>
          </w:p>
          <w:p w:rsidR="00933712" w:rsidRPr="000A6170" w:rsidRDefault="00933712" w:rsidP="00933712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526B1F">
              <w:rPr>
                <w:rFonts w:ascii="Times New Roman" w:eastAsia="Times New Roman" w:hAnsi="Times New Roman" w:cs="Times New Roman"/>
                <w:lang w:eastAsia="ru-RU"/>
              </w:rPr>
              <w:t>синтез молекулы пре-и-РНК</w:t>
            </w:r>
          </w:p>
        </w:tc>
      </w:tr>
      <w:tr w:rsidR="00933712" w:rsidRPr="0013737D" w:rsidTr="00933712">
        <w:trPr>
          <w:trHeight w:val="780"/>
        </w:trPr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Бескислородный этап катаболизма:</w:t>
            </w:r>
          </w:p>
          <w:p w:rsidR="00933712" w:rsidRDefault="00933712" w:rsidP="004070AE">
            <w:pPr>
              <w:pStyle w:val="310"/>
              <w:shd w:val="clear" w:color="auto" w:fill="auto"/>
              <w:spacing w:line="240" w:lineRule="auto"/>
              <w:ind w:left="4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а) протекает в цитоплазме; </w:t>
            </w:r>
          </w:p>
          <w:p w:rsidR="00933712" w:rsidRDefault="00933712" w:rsidP="004070AE">
            <w:pPr>
              <w:pStyle w:val="310"/>
              <w:shd w:val="clear" w:color="auto" w:fill="auto"/>
              <w:spacing w:line="240" w:lineRule="auto"/>
              <w:ind w:left="4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б) осуществляется на мембранах крист; </w:t>
            </w:r>
          </w:p>
          <w:p w:rsidR="00933712" w:rsidRDefault="00933712" w:rsidP="004070AE">
            <w:pPr>
              <w:pStyle w:val="310"/>
              <w:shd w:val="clear" w:color="auto" w:fill="auto"/>
              <w:spacing w:line="240" w:lineRule="auto"/>
              <w:ind w:left="4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в) нуждается </w:t>
            </w:r>
            <w:r w:rsidRPr="0013737D">
              <w:rPr>
                <w:rStyle w:val="31Tahoma8pt"/>
                <w:sz w:val="22"/>
                <w:szCs w:val="22"/>
              </w:rPr>
              <w:t xml:space="preserve">в </w:t>
            </w:r>
            <w:r w:rsidRPr="0013737D">
              <w:rPr>
                <w:sz w:val="22"/>
                <w:szCs w:val="22"/>
              </w:rPr>
              <w:t>присутствии С0</w:t>
            </w:r>
            <w:r w:rsidRPr="0013737D">
              <w:rPr>
                <w:sz w:val="22"/>
                <w:szCs w:val="22"/>
                <w:vertAlign w:val="subscript"/>
              </w:rPr>
              <w:t>2</w:t>
            </w:r>
            <w:r w:rsidRPr="0013737D">
              <w:rPr>
                <w:sz w:val="22"/>
                <w:szCs w:val="22"/>
              </w:rPr>
              <w:t xml:space="preserve">; </w:t>
            </w:r>
          </w:p>
          <w:p w:rsidR="00933712" w:rsidRPr="0013737D" w:rsidRDefault="00933712" w:rsidP="004070AE">
            <w:pPr>
              <w:pStyle w:val="310"/>
              <w:shd w:val="clear" w:color="auto" w:fill="auto"/>
              <w:spacing w:line="240" w:lineRule="auto"/>
              <w:ind w:left="4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г) характерен только для анаэробных организмов.</w:t>
            </w:r>
          </w:p>
          <w:p w:rsidR="00933712" w:rsidRPr="0013737D" w:rsidRDefault="00933712" w:rsidP="004070AE">
            <w:pPr>
              <w:pStyle w:val="310"/>
              <w:shd w:val="clear" w:color="auto" w:fill="auto"/>
              <w:tabs>
                <w:tab w:val="left" w:pos="2412"/>
                <w:tab w:val="left" w:pos="4412"/>
                <w:tab w:val="left" w:pos="6371"/>
              </w:tabs>
              <w:spacing w:line="240" w:lineRule="auto"/>
              <w:ind w:left="4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 только а;</w:t>
            </w:r>
            <w:r w:rsidRPr="0013737D">
              <w:rPr>
                <w:sz w:val="22"/>
                <w:szCs w:val="22"/>
              </w:rPr>
              <w:tab/>
              <w:t>2) а, б;</w:t>
            </w:r>
            <w:r w:rsidRPr="0013737D">
              <w:rPr>
                <w:sz w:val="22"/>
                <w:szCs w:val="22"/>
              </w:rPr>
              <w:tab/>
              <w:t>3)а, г;</w:t>
            </w:r>
            <w:r w:rsidRPr="0013737D">
              <w:rPr>
                <w:sz w:val="22"/>
                <w:szCs w:val="22"/>
              </w:rPr>
              <w:tab/>
              <w:t>4) б, в.</w:t>
            </w:r>
          </w:p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left="34" w:hanging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Диплоидный набор клетки составляет 32 хромосомы. Сколько хроматид направляетс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к каждому </w:t>
            </w: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полюсу в анафазе первого мейотического деления?</w:t>
            </w:r>
          </w:p>
          <w:p w:rsidR="00933712" w:rsidRPr="0013737D" w:rsidRDefault="00933712" w:rsidP="0093371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854"/>
                <w:tab w:val="left" w:pos="4519"/>
              </w:tabs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8;</w:t>
            </w:r>
            <w:r w:rsidRPr="0013737D">
              <w:rPr>
                <w:sz w:val="22"/>
                <w:szCs w:val="22"/>
              </w:rPr>
              <w:tab/>
              <w:t>3)32;</w:t>
            </w:r>
          </w:p>
          <w:p w:rsidR="00933712" w:rsidRPr="0013737D" w:rsidRDefault="00933712" w:rsidP="0093371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876"/>
                <w:tab w:val="left" w:pos="4519"/>
              </w:tabs>
              <w:spacing w:before="0" w:line="240" w:lineRule="auto"/>
              <w:ind w:left="5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16;</w:t>
            </w:r>
            <w:r w:rsidRPr="0013737D">
              <w:rPr>
                <w:sz w:val="22"/>
                <w:szCs w:val="22"/>
              </w:rPr>
              <w:tab/>
              <w:t>4) 64.</w:t>
            </w:r>
          </w:p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712" w:rsidRPr="0013737D" w:rsidTr="00933712">
        <w:trPr>
          <w:trHeight w:val="544"/>
        </w:trPr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360"/>
              <w:shd w:val="clear" w:color="auto" w:fill="auto"/>
              <w:tabs>
                <w:tab w:val="left" w:pos="570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Атавизмами у человека являются:</w:t>
            </w:r>
          </w:p>
          <w:p w:rsidR="00933712" w:rsidRPr="0013737D" w:rsidRDefault="00933712" w:rsidP="004070AE">
            <w:pPr>
              <w:pStyle w:val="310"/>
              <w:shd w:val="clear" w:color="auto" w:fill="auto"/>
              <w:spacing w:line="240" w:lineRule="auto"/>
              <w:ind w:left="4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а) гипертрихоз; б) третье веко; в) пяточная кость; г) IV группа крови; д) голосовые связки.</w:t>
            </w:r>
          </w:p>
          <w:p w:rsidR="00933712" w:rsidRPr="0013737D" w:rsidRDefault="00933712" w:rsidP="004070AE">
            <w:pPr>
              <w:pStyle w:val="310"/>
              <w:shd w:val="clear" w:color="auto" w:fill="auto"/>
              <w:spacing w:line="240" w:lineRule="auto"/>
              <w:ind w:left="4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1)а, б;</w:t>
            </w:r>
            <w:r w:rsidRPr="0013737D">
              <w:rPr>
                <w:sz w:val="22"/>
                <w:szCs w:val="22"/>
              </w:rPr>
              <w:tab/>
              <w:t>2)6, в;</w:t>
            </w:r>
            <w:r w:rsidRPr="0013737D">
              <w:rPr>
                <w:sz w:val="22"/>
                <w:szCs w:val="22"/>
              </w:rPr>
              <w:tab/>
              <w:t>3) только а;</w:t>
            </w:r>
            <w:r w:rsidRPr="0013737D">
              <w:rPr>
                <w:sz w:val="22"/>
                <w:szCs w:val="22"/>
              </w:rPr>
              <w:tab/>
              <w:t>4) а, в, г,д.</w:t>
            </w:r>
          </w:p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712" w:rsidRPr="0013737D" w:rsidTr="00933712">
        <w:trPr>
          <w:trHeight w:val="567"/>
        </w:trPr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 xml:space="preserve">Укажите особенности </w:t>
            </w:r>
            <w:r w:rsidRPr="0013737D">
              <w:rPr>
                <w:rStyle w:val="361"/>
                <w:rFonts w:ascii="Times New Roman" w:hAnsi="Times New Roman" w:cs="Times New Roman"/>
                <w:i w:val="0"/>
                <w:sz w:val="22"/>
                <w:szCs w:val="22"/>
              </w:rPr>
              <w:t>строения легких</w:t>
            </w: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 xml:space="preserve"> человека:</w:t>
            </w:r>
          </w:p>
          <w:p w:rsidR="00933712" w:rsidRPr="0013737D" w:rsidRDefault="00933712" w:rsidP="004070AE">
            <w:pPr>
              <w:pStyle w:val="310"/>
              <w:shd w:val="clear" w:color="auto" w:fill="auto"/>
              <w:spacing w:line="240" w:lineRule="auto"/>
              <w:ind w:left="460" w:right="-1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а) содержат густую сеть капилляров; б) снаружи покрыты плеврой; в) </w:t>
            </w:r>
            <w:r w:rsidRPr="0013737D">
              <w:rPr>
                <w:rStyle w:val="311"/>
                <w:i w:val="0"/>
                <w:sz w:val="22"/>
                <w:szCs w:val="22"/>
              </w:rPr>
              <w:t>имеют хря</w:t>
            </w:r>
            <w:r w:rsidRPr="0013737D">
              <w:rPr>
                <w:rStyle w:val="311"/>
                <w:i w:val="0"/>
                <w:sz w:val="22"/>
                <w:szCs w:val="22"/>
              </w:rPr>
              <w:softHyphen/>
              <w:t>щевой</w:t>
            </w:r>
            <w:r w:rsidRPr="0013737D">
              <w:rPr>
                <w:sz w:val="22"/>
                <w:szCs w:val="22"/>
              </w:rPr>
              <w:t xml:space="preserve"> скелет; г) альвеолы состоят из гладкой мышечной ткани; д) задняя стенка перепончатая, содержит мышечные волокна.</w:t>
            </w:r>
          </w:p>
          <w:p w:rsidR="00933712" w:rsidRPr="0013737D" w:rsidRDefault="00933712" w:rsidP="004070AE">
            <w:pPr>
              <w:pStyle w:val="310"/>
              <w:shd w:val="clear" w:color="auto" w:fill="auto"/>
              <w:tabs>
                <w:tab w:val="left" w:pos="2446"/>
                <w:tab w:val="left" w:pos="4444"/>
                <w:tab w:val="left" w:pos="6415"/>
                <w:tab w:val="right" w:pos="7022"/>
              </w:tabs>
              <w:spacing w:line="240" w:lineRule="auto"/>
              <w:ind w:left="46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 а, б;</w:t>
            </w:r>
            <w:r w:rsidRPr="0013737D">
              <w:rPr>
                <w:sz w:val="22"/>
                <w:szCs w:val="22"/>
              </w:rPr>
              <w:tab/>
              <w:t>2) а, в, г;</w:t>
            </w:r>
            <w:r w:rsidRPr="0013737D">
              <w:rPr>
                <w:sz w:val="22"/>
                <w:szCs w:val="22"/>
              </w:rPr>
              <w:tab/>
              <w:t>3) б, г, д;</w:t>
            </w:r>
            <w:r w:rsidRPr="0013737D">
              <w:rPr>
                <w:sz w:val="22"/>
                <w:szCs w:val="22"/>
              </w:rPr>
              <w:tab/>
              <w:t>4)</w:t>
            </w:r>
            <w:r w:rsidRPr="0013737D">
              <w:rPr>
                <w:sz w:val="22"/>
                <w:szCs w:val="22"/>
              </w:rPr>
              <w:tab/>
              <w:t>а, д.</w:t>
            </w:r>
          </w:p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Автономная нервная система человека контролирует работу:</w:t>
            </w:r>
          </w:p>
          <w:p w:rsidR="00933712" w:rsidRPr="0013737D" w:rsidRDefault="00933712" w:rsidP="00933712">
            <w:pPr>
              <w:pStyle w:val="310"/>
              <w:numPr>
                <w:ilvl w:val="0"/>
                <w:numId w:val="7"/>
              </w:numPr>
              <w:shd w:val="clear" w:color="auto" w:fill="auto"/>
              <w:tabs>
                <w:tab w:val="left" w:pos="709"/>
              </w:tabs>
              <w:spacing w:line="240" w:lineRule="auto"/>
              <w:ind w:left="46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 мышц-сгибателей;</w:t>
            </w:r>
            <w:r w:rsidRPr="0013737D">
              <w:rPr>
                <w:sz w:val="22"/>
                <w:szCs w:val="22"/>
              </w:rPr>
              <w:tab/>
              <w:t>3) мышц-разгибателей;</w:t>
            </w:r>
          </w:p>
          <w:p w:rsidR="00933712" w:rsidRPr="0013737D" w:rsidRDefault="00933712" w:rsidP="00933712">
            <w:pPr>
              <w:pStyle w:val="31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6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 внутренних органов;</w:t>
            </w:r>
            <w:r w:rsidRPr="0013737D">
              <w:rPr>
                <w:sz w:val="22"/>
                <w:szCs w:val="22"/>
              </w:rPr>
              <w:tab/>
              <w:t>4) рецепторов кожи.</w:t>
            </w:r>
          </w:p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Молочные железы у человека — это видоизмененные железы:</w:t>
            </w:r>
          </w:p>
          <w:p w:rsidR="00933712" w:rsidRPr="0013737D" w:rsidRDefault="00933712" w:rsidP="00933712">
            <w:pPr>
              <w:pStyle w:val="310"/>
              <w:numPr>
                <w:ilvl w:val="0"/>
                <w:numId w:val="8"/>
              </w:numPr>
              <w:shd w:val="clear" w:color="auto" w:fill="auto"/>
              <w:tabs>
                <w:tab w:val="left" w:pos="767"/>
                <w:tab w:val="left" w:pos="4444"/>
              </w:tabs>
              <w:spacing w:line="240" w:lineRule="auto"/>
              <w:ind w:left="46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потовые;</w:t>
            </w:r>
            <w:r w:rsidRPr="0013737D">
              <w:rPr>
                <w:sz w:val="22"/>
                <w:szCs w:val="22"/>
              </w:rPr>
              <w:tab/>
              <w:t>3) эндокринные;</w:t>
            </w:r>
          </w:p>
          <w:p w:rsidR="00933712" w:rsidRPr="0013737D" w:rsidRDefault="00933712" w:rsidP="00933712">
            <w:pPr>
              <w:pStyle w:val="310"/>
              <w:numPr>
                <w:ilvl w:val="0"/>
                <w:numId w:val="8"/>
              </w:numPr>
              <w:shd w:val="clear" w:color="auto" w:fill="auto"/>
              <w:tabs>
                <w:tab w:val="left" w:pos="789"/>
                <w:tab w:val="left" w:pos="4444"/>
              </w:tabs>
              <w:spacing w:line="240" w:lineRule="auto"/>
              <w:ind w:left="46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сальные;</w:t>
            </w:r>
            <w:r w:rsidRPr="0013737D">
              <w:rPr>
                <w:sz w:val="22"/>
                <w:szCs w:val="22"/>
              </w:rPr>
              <w:tab/>
              <w:t>4) половые.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left="34" w:right="2200" w:hanging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 xml:space="preserve">Подберите недостающее понятие, учитывая, что между указанными парами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уществует одинаковая логическая связь:  гемоглобин — оксигемоглобин = фибриноген — ?</w:t>
            </w:r>
          </w:p>
          <w:p w:rsidR="00933712" w:rsidRPr="0013737D" w:rsidRDefault="00933712" w:rsidP="00933712">
            <w:pPr>
              <w:pStyle w:val="310"/>
              <w:numPr>
                <w:ilvl w:val="0"/>
                <w:numId w:val="9"/>
              </w:numPr>
              <w:shd w:val="clear" w:color="auto" w:fill="auto"/>
              <w:tabs>
                <w:tab w:val="left" w:pos="767"/>
                <w:tab w:val="left" w:pos="4444"/>
              </w:tabs>
              <w:spacing w:line="240" w:lineRule="auto"/>
              <w:ind w:left="46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фагоцитоз;</w:t>
            </w:r>
            <w:r w:rsidRPr="0013737D">
              <w:rPr>
                <w:sz w:val="22"/>
                <w:szCs w:val="22"/>
              </w:rPr>
              <w:tab/>
              <w:t>3) свертывание крови;</w:t>
            </w:r>
          </w:p>
          <w:p w:rsidR="00933712" w:rsidRPr="0013737D" w:rsidRDefault="00933712" w:rsidP="0093371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>фибрин;</w:t>
            </w:r>
            <w:r w:rsidRPr="0013737D">
              <w:rPr>
                <w:rFonts w:ascii="Times New Roman" w:hAnsi="Times New Roman" w:cs="Times New Roman"/>
              </w:rPr>
              <w:tab/>
              <w:t>4) фибрилла.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8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темновую фазу фотосинтеза происходит...</w:t>
            </w:r>
          </w:p>
          <w:p w:rsidR="00933712" w:rsidRPr="0013737D" w:rsidRDefault="00933712" w:rsidP="004070AE">
            <w:pPr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37D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Pr="001A383B">
              <w:rPr>
                <w:rFonts w:ascii="Times New Roman" w:eastAsia="Times New Roman" w:hAnsi="Times New Roman" w:cs="Times New Roman"/>
                <w:lang w:eastAsia="ru-RU"/>
              </w:rPr>
              <w:t>синтез АТФ</w:t>
            </w:r>
          </w:p>
          <w:p w:rsidR="00933712" w:rsidRPr="0013737D" w:rsidRDefault="00933712" w:rsidP="004070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737D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1A383B">
              <w:rPr>
                <w:rFonts w:ascii="Times New Roman" w:eastAsia="Times New Roman" w:hAnsi="Times New Roman" w:cs="Times New Roman"/>
                <w:lang w:eastAsia="ru-RU"/>
              </w:rPr>
              <w:t>разложение воды</w:t>
            </w:r>
          </w:p>
          <w:p w:rsidR="00933712" w:rsidRPr="0013737D" w:rsidRDefault="00933712" w:rsidP="004070AE">
            <w:pPr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37D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r w:rsidRPr="001A383B">
              <w:rPr>
                <w:rFonts w:ascii="Times New Roman" w:eastAsia="Times New Roman" w:hAnsi="Times New Roman" w:cs="Times New Roman"/>
                <w:lang w:eastAsia="ru-RU"/>
              </w:rPr>
              <w:t>выделение кислорода</w:t>
            </w:r>
          </w:p>
          <w:p w:rsidR="00933712" w:rsidRPr="0013737D" w:rsidRDefault="00933712" w:rsidP="004070AE">
            <w:pPr>
              <w:outlineLvl w:val="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eastAsia="Times New Roman" w:hAnsi="Times New Roman" w:cs="Times New Roman"/>
                <w:lang w:eastAsia="ru-RU"/>
              </w:rPr>
              <w:t xml:space="preserve">4) </w:t>
            </w:r>
            <w:r w:rsidRPr="001A383B">
              <w:rPr>
                <w:rFonts w:ascii="Times New Roman" w:eastAsia="Times New Roman" w:hAnsi="Times New Roman" w:cs="Times New Roman"/>
                <w:lang w:eastAsia="ru-RU"/>
              </w:rPr>
              <w:t>восстановление углекислого газа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5"/>
              <w:spacing w:before="0" w:beforeAutospacing="0" w:after="0" w:afterAutospacing="0"/>
              <w:outlineLvl w:val="4"/>
              <w:rPr>
                <w:color w:val="000000"/>
                <w:sz w:val="22"/>
                <w:szCs w:val="22"/>
              </w:rPr>
            </w:pPr>
            <w:r w:rsidRPr="0013737D">
              <w:rPr>
                <w:color w:val="000000"/>
                <w:sz w:val="22"/>
                <w:szCs w:val="22"/>
              </w:rPr>
              <w:t>Плоским однослойным эпителием образованы...</w:t>
            </w:r>
          </w:p>
          <w:p w:rsidR="00933712" w:rsidRPr="0013737D" w:rsidRDefault="00933712" w:rsidP="00933712">
            <w:pPr>
              <w:pStyle w:val="a8"/>
              <w:numPr>
                <w:ilvl w:val="0"/>
                <w:numId w:val="10"/>
              </w:numPr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13737D">
              <w:rPr>
                <w:rFonts w:ascii="Times New Roman" w:hAnsi="Times New Roman" w:cs="Times New Roman"/>
                <w:color w:val="000000"/>
              </w:rPr>
              <w:t>капсулы нефронов</w:t>
            </w:r>
          </w:p>
          <w:p w:rsidR="00933712" w:rsidRPr="0013737D" w:rsidRDefault="00933712" w:rsidP="00933712">
            <w:pPr>
              <w:pStyle w:val="a8"/>
              <w:numPr>
                <w:ilvl w:val="0"/>
                <w:numId w:val="10"/>
              </w:numPr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13737D">
              <w:rPr>
                <w:rFonts w:ascii="Times New Roman" w:hAnsi="Times New Roman" w:cs="Times New Roman"/>
                <w:color w:val="000000"/>
              </w:rPr>
              <w:t>кожные покровы</w:t>
            </w:r>
          </w:p>
          <w:p w:rsidR="00933712" w:rsidRPr="0013737D" w:rsidRDefault="00933712" w:rsidP="004070AE">
            <w:pPr>
              <w:rPr>
                <w:rFonts w:ascii="Times New Roman" w:hAnsi="Times New Roman" w:cs="Times New Roman"/>
                <w:color w:val="000000"/>
              </w:rPr>
            </w:pPr>
            <w:r w:rsidRPr="0013737D">
              <w:rPr>
                <w:rFonts w:ascii="Times New Roman" w:hAnsi="Times New Roman" w:cs="Times New Roman"/>
                <w:color w:val="000000"/>
              </w:rPr>
              <w:t>3) стенки желудка</w:t>
            </w:r>
          </w:p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4)слюнные железы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5"/>
              <w:spacing w:before="0" w:beforeAutospacing="0" w:after="0" w:afterAutospacing="0"/>
              <w:outlineLvl w:val="4"/>
              <w:rPr>
                <w:color w:val="000000"/>
                <w:sz w:val="22"/>
                <w:szCs w:val="22"/>
              </w:rPr>
            </w:pPr>
            <w:r w:rsidRPr="0013737D">
              <w:rPr>
                <w:color w:val="000000"/>
                <w:sz w:val="22"/>
                <w:szCs w:val="22"/>
              </w:rPr>
              <w:t>При овогенезе у животных в зоне созревания из овоцитов 2 порядка образуются...</w:t>
            </w:r>
          </w:p>
          <w:p w:rsidR="00933712" w:rsidRPr="0013737D" w:rsidRDefault="00933712" w:rsidP="00933712">
            <w:pPr>
              <w:pStyle w:val="a8"/>
              <w:numPr>
                <w:ilvl w:val="0"/>
                <w:numId w:val="12"/>
              </w:numPr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13737D">
              <w:rPr>
                <w:rFonts w:ascii="Times New Roman" w:hAnsi="Times New Roman" w:cs="Times New Roman"/>
                <w:color w:val="000000"/>
              </w:rPr>
              <w:t>овогонии с гаплоидным набором хромосом</w:t>
            </w:r>
          </w:p>
          <w:p w:rsidR="00933712" w:rsidRPr="0013737D" w:rsidRDefault="00933712" w:rsidP="00933712">
            <w:pPr>
              <w:pStyle w:val="a8"/>
              <w:numPr>
                <w:ilvl w:val="0"/>
                <w:numId w:val="12"/>
              </w:numPr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13737D">
              <w:rPr>
                <w:rFonts w:ascii="Times New Roman" w:hAnsi="Times New Roman" w:cs="Times New Roman"/>
                <w:color w:val="000000"/>
              </w:rPr>
              <w:t>овогонии с диплоидным набором хромосом</w:t>
            </w:r>
          </w:p>
          <w:p w:rsidR="00933712" w:rsidRPr="0013737D" w:rsidRDefault="00933712" w:rsidP="00933712">
            <w:pPr>
              <w:pStyle w:val="a8"/>
              <w:numPr>
                <w:ilvl w:val="0"/>
                <w:numId w:val="12"/>
              </w:numPr>
              <w:ind w:left="34" w:hanging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  <w:color w:val="000000"/>
              </w:rPr>
              <w:t>яйцеклетки с диплоидным набором хромосом</w:t>
            </w:r>
          </w:p>
          <w:p w:rsidR="00933712" w:rsidRPr="0013737D" w:rsidRDefault="00933712" w:rsidP="00933712">
            <w:pPr>
              <w:pStyle w:val="a8"/>
              <w:numPr>
                <w:ilvl w:val="0"/>
                <w:numId w:val="12"/>
              </w:numPr>
              <w:ind w:left="34" w:hanging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  <w:color w:val="000000"/>
              </w:rPr>
              <w:t>полярные тельца с гаплоидным набором хромосом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13737D">
              <w:rPr>
                <w:b/>
                <w:noProof/>
                <w:sz w:val="22"/>
                <w:szCs w:val="22"/>
                <w:lang w:eastAsia="ru-RU"/>
              </w:rPr>
              <w:drawing>
                <wp:anchor distT="0" distB="52070" distL="123190" distR="63500" simplePos="0" relativeHeight="251659264" behindDoc="1" locked="0" layoutInCell="1" allowOverlap="1">
                  <wp:simplePos x="0" y="0"/>
                  <wp:positionH relativeFrom="margin">
                    <wp:posOffset>5692140</wp:posOffset>
                  </wp:positionH>
                  <wp:positionV relativeFrom="paragraph">
                    <wp:posOffset>49530</wp:posOffset>
                  </wp:positionV>
                  <wp:extent cx="615315" cy="676275"/>
                  <wp:effectExtent l="19050" t="0" r="0" b="0"/>
                  <wp:wrapSquare wrapText="left"/>
                  <wp:docPr id="1" name="Рисунок 17" descr="imag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37D">
              <w:rPr>
                <w:b/>
                <w:sz w:val="22"/>
                <w:szCs w:val="22"/>
              </w:rPr>
              <w:t>На схеме изображено строение зародышевого мешка цветкового растения после оплодотворе</w:t>
            </w:r>
            <w:r w:rsidRPr="0013737D">
              <w:rPr>
                <w:b/>
                <w:sz w:val="22"/>
                <w:szCs w:val="22"/>
              </w:rPr>
              <w:softHyphen/>
              <w:t>ния. Структура, из которой будет развиваться эндосперм, обозначена цифрой: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1566"/>
                <w:tab w:val="left" w:pos="2946"/>
                <w:tab w:val="left" w:pos="4214"/>
              </w:tabs>
              <w:spacing w:before="0" w:line="240" w:lineRule="auto"/>
              <w:ind w:left="3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 1;</w:t>
            </w:r>
            <w:r w:rsidRPr="0013737D">
              <w:rPr>
                <w:sz w:val="22"/>
                <w:szCs w:val="22"/>
              </w:rPr>
              <w:tab/>
              <w:t>2)2;</w:t>
            </w:r>
            <w:r w:rsidRPr="0013737D">
              <w:rPr>
                <w:sz w:val="22"/>
                <w:szCs w:val="22"/>
              </w:rPr>
              <w:tab/>
              <w:t>3) 3;</w:t>
            </w:r>
            <w:r w:rsidRPr="0013737D">
              <w:rPr>
                <w:sz w:val="22"/>
                <w:szCs w:val="22"/>
              </w:rPr>
              <w:tab/>
              <w:t>4) 4.</w:t>
            </w:r>
            <w:r w:rsidRPr="0013737D">
              <w:rPr>
                <w:noProof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349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13737D">
              <w:rPr>
                <w:b/>
                <w:noProof/>
                <w:sz w:val="22"/>
                <w:szCs w:val="22"/>
                <w:lang w:eastAsia="ru-RU"/>
              </w:rPr>
              <w:drawing>
                <wp:anchor distT="332105" distB="170815" distL="125095" distR="63500" simplePos="0" relativeHeight="251660288" behindDoc="1" locked="0" layoutInCell="1" allowOverlap="1">
                  <wp:simplePos x="0" y="0"/>
                  <wp:positionH relativeFrom="margin">
                    <wp:posOffset>4668520</wp:posOffset>
                  </wp:positionH>
                  <wp:positionV relativeFrom="paragraph">
                    <wp:posOffset>-6985</wp:posOffset>
                  </wp:positionV>
                  <wp:extent cx="1562100" cy="838200"/>
                  <wp:effectExtent l="19050" t="0" r="0" b="0"/>
                  <wp:wrapSquare wrapText="left"/>
                  <wp:docPr id="2" name="Рисунок 15" descr="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37D">
              <w:rPr>
                <w:b/>
                <w:sz w:val="22"/>
                <w:szCs w:val="22"/>
              </w:rPr>
              <w:t>На рисунке изображено строение покровной ткани ветки бузины. Что обозначено цифрой 4?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317"/>
              </w:tabs>
              <w:spacing w:before="0" w:line="240" w:lineRule="auto"/>
              <w:ind w:left="34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</w:t>
            </w:r>
            <w:r w:rsidRPr="0013737D">
              <w:rPr>
                <w:sz w:val="22"/>
                <w:szCs w:val="22"/>
              </w:rPr>
              <w:tab/>
              <w:t>Остатки эпидермиса;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317"/>
              </w:tabs>
              <w:spacing w:before="0" w:line="240" w:lineRule="auto"/>
              <w:ind w:left="34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2)</w:t>
            </w:r>
            <w:r w:rsidRPr="0013737D">
              <w:rPr>
                <w:sz w:val="22"/>
                <w:szCs w:val="22"/>
              </w:rPr>
              <w:tab/>
              <w:t>пробка;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317"/>
              </w:tabs>
              <w:spacing w:before="0" w:line="240" w:lineRule="auto"/>
              <w:ind w:left="34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3)</w:t>
            </w:r>
            <w:r w:rsidRPr="0013737D">
              <w:rPr>
                <w:sz w:val="22"/>
                <w:szCs w:val="22"/>
              </w:rPr>
              <w:tab/>
              <w:t>феллоген;</w:t>
            </w:r>
          </w:p>
          <w:p w:rsidR="00933712" w:rsidRPr="0013737D" w:rsidRDefault="00933712" w:rsidP="004070AE">
            <w:pPr>
              <w:pStyle w:val="36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b w:val="0"/>
                <w:sz w:val="22"/>
                <w:szCs w:val="22"/>
              </w:rPr>
              <w:t>4)</w:t>
            </w:r>
            <w:r w:rsidRPr="0013737D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  <w:t>феллодерма.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448AA" w:rsidRDefault="00933712" w:rsidP="004070AE">
            <w:pPr>
              <w:pStyle w:val="20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1448AA">
              <w:rPr>
                <w:b/>
                <w:sz w:val="22"/>
                <w:szCs w:val="22"/>
              </w:rPr>
              <w:t>К группе образовательных тканей растений относятся:1 — колленхима; 2 — перицикл; 3 — перидерма; 4 — ксилема.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2951"/>
              </w:tabs>
              <w:spacing w:before="0" w:line="240" w:lineRule="auto"/>
              <w:ind w:left="3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 1 и 4;</w:t>
            </w:r>
            <w:r w:rsidRPr="0013737D">
              <w:rPr>
                <w:b/>
                <w:sz w:val="22"/>
                <w:szCs w:val="22"/>
              </w:rPr>
              <w:t xml:space="preserve">             </w:t>
            </w:r>
            <w:r w:rsidRPr="0013737D">
              <w:rPr>
                <w:sz w:val="22"/>
                <w:szCs w:val="22"/>
              </w:rPr>
              <w:t>2) 2 и 3;</w:t>
            </w:r>
            <w:r w:rsidRPr="0013737D">
              <w:rPr>
                <w:sz w:val="22"/>
                <w:szCs w:val="22"/>
              </w:rPr>
              <w:tab/>
              <w:t>3) только 1;    4) только 2.</w:t>
            </w:r>
            <w:r w:rsidRPr="0013737D">
              <w:rPr>
                <w:sz w:val="22"/>
                <w:szCs w:val="22"/>
              </w:rPr>
              <w:tab/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526B1F" w:rsidRDefault="00933712" w:rsidP="004070A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B1F">
              <w:rPr>
                <w:rFonts w:ascii="Times New Roman" w:eastAsia="Times New Roman" w:hAnsi="Times New Roman" w:cs="Times New Roman"/>
                <w:b/>
                <w:lang w:eastAsia="ru-RU"/>
              </w:rPr>
              <w:t>На поперечном срезе стебля внутрь от камбия располагается:</w:t>
            </w:r>
          </w:p>
          <w:p w:rsidR="00933712" w:rsidRPr="00526B1F" w:rsidRDefault="00933712" w:rsidP="00933712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4"/>
              </w:tabs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B1F">
              <w:rPr>
                <w:rFonts w:ascii="Times New Roman" w:eastAsia="Times New Roman" w:hAnsi="Times New Roman" w:cs="Times New Roman"/>
                <w:lang w:eastAsia="ru-RU"/>
              </w:rPr>
              <w:t>сердцевина</w:t>
            </w:r>
          </w:p>
          <w:p w:rsidR="00933712" w:rsidRPr="00526B1F" w:rsidRDefault="00933712" w:rsidP="00933712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4"/>
              </w:tabs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B1F">
              <w:rPr>
                <w:rFonts w:ascii="Times New Roman" w:eastAsia="Times New Roman" w:hAnsi="Times New Roman" w:cs="Times New Roman"/>
                <w:lang w:eastAsia="ru-RU"/>
              </w:rPr>
              <w:t>луб</w:t>
            </w:r>
          </w:p>
          <w:p w:rsidR="00933712" w:rsidRPr="003C38FA" w:rsidRDefault="00933712" w:rsidP="00933712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4"/>
              </w:tabs>
              <w:ind w:left="34" w:firstLine="0"/>
              <w:rPr>
                <w:rFonts w:ascii="Times New Roman" w:hAnsi="Times New Roman" w:cs="Times New Roman"/>
              </w:rPr>
            </w:pPr>
            <w:r w:rsidRPr="00526B1F">
              <w:rPr>
                <w:rFonts w:ascii="Times New Roman" w:eastAsia="Times New Roman" w:hAnsi="Times New Roman" w:cs="Times New Roman"/>
                <w:lang w:eastAsia="ru-RU"/>
              </w:rPr>
              <w:t>древесина</w:t>
            </w:r>
          </w:p>
          <w:p w:rsidR="00933712" w:rsidRPr="0013737D" w:rsidRDefault="00933712" w:rsidP="00933712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4"/>
              </w:tabs>
              <w:ind w:left="34" w:firstLine="0"/>
              <w:rPr>
                <w:rFonts w:ascii="Times New Roman" w:hAnsi="Times New Roman" w:cs="Times New Roman"/>
              </w:rPr>
            </w:pPr>
            <w:r w:rsidRPr="00526B1F">
              <w:rPr>
                <w:rFonts w:ascii="Times New Roman" w:eastAsia="Times New Roman" w:hAnsi="Times New Roman" w:cs="Times New Roman"/>
                <w:lang w:eastAsia="ru-RU"/>
              </w:rPr>
              <w:t>сердцевина, луб, древесина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448AA" w:rsidRDefault="00933712" w:rsidP="004070AE">
            <w:pPr>
              <w:pStyle w:val="20"/>
              <w:shd w:val="clear" w:color="auto" w:fill="auto"/>
              <w:tabs>
                <w:tab w:val="left" w:pos="358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1448AA">
              <w:rPr>
                <w:b/>
                <w:sz w:val="22"/>
                <w:szCs w:val="22"/>
              </w:rPr>
              <w:t>Основной хозяин — это организм: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710"/>
              </w:tabs>
              <w:spacing w:before="0" w:line="240" w:lineRule="auto"/>
              <w:ind w:left="34" w:firstLine="0"/>
              <w:jc w:val="left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</w:t>
            </w:r>
            <w:r w:rsidRPr="0013737D">
              <w:rPr>
                <w:sz w:val="22"/>
                <w:szCs w:val="22"/>
              </w:rPr>
              <w:tab/>
              <w:t>в котором обитает личиночная стадия паразита или проис</w:t>
            </w:r>
            <w:r w:rsidRPr="0013737D">
              <w:rPr>
                <w:sz w:val="22"/>
                <w:szCs w:val="22"/>
              </w:rPr>
              <w:softHyphen/>
              <w:t>ходит его бесполое размножение;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722"/>
              </w:tabs>
              <w:spacing w:before="0" w:line="240" w:lineRule="auto"/>
              <w:ind w:left="34" w:firstLine="0"/>
              <w:jc w:val="left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2)</w:t>
            </w:r>
            <w:r w:rsidRPr="0013737D">
              <w:rPr>
                <w:sz w:val="22"/>
                <w:szCs w:val="22"/>
              </w:rPr>
              <w:tab/>
              <w:t>в котором паразит достигает половой зрелости или происходит его половое размножение;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722"/>
              </w:tabs>
              <w:spacing w:before="0" w:line="240" w:lineRule="auto"/>
              <w:ind w:left="34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3)</w:t>
            </w:r>
            <w:r w:rsidRPr="0013737D">
              <w:rPr>
                <w:sz w:val="22"/>
                <w:szCs w:val="22"/>
              </w:rPr>
              <w:tab/>
              <w:t>в котором происходит большая часть цикла развития паразита;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722"/>
              </w:tabs>
              <w:spacing w:before="0" w:line="240" w:lineRule="auto"/>
              <w:ind w:left="34" w:firstLine="0"/>
              <w:rPr>
                <w:color w:val="113355"/>
                <w:sz w:val="22"/>
                <w:szCs w:val="22"/>
                <w:lang w:eastAsia="ru-RU"/>
              </w:rPr>
            </w:pPr>
            <w:r w:rsidRPr="0013737D">
              <w:rPr>
                <w:sz w:val="22"/>
                <w:szCs w:val="22"/>
              </w:rPr>
              <w:t>4)</w:t>
            </w:r>
            <w:r w:rsidRPr="0013737D">
              <w:rPr>
                <w:sz w:val="22"/>
                <w:szCs w:val="22"/>
              </w:rPr>
              <w:tab/>
              <w:t>которому паразит приносит наибольший вред.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448AA" w:rsidRDefault="00933712" w:rsidP="004070AE">
            <w:pPr>
              <w:pStyle w:val="20"/>
              <w:shd w:val="clear" w:color="auto" w:fill="auto"/>
              <w:tabs>
                <w:tab w:val="left" w:pos="358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1448AA">
              <w:rPr>
                <w:b/>
                <w:noProof/>
                <w:sz w:val="22"/>
                <w:szCs w:val="22"/>
                <w:lang w:eastAsia="ru-RU"/>
              </w:rPr>
              <w:drawing>
                <wp:anchor distT="132715" distB="354965" distL="135890" distR="63500" simplePos="0" relativeHeight="251661312" behindDoc="1" locked="0" layoutInCell="1" allowOverlap="1">
                  <wp:simplePos x="0" y="0"/>
                  <wp:positionH relativeFrom="margin">
                    <wp:posOffset>4801870</wp:posOffset>
                  </wp:positionH>
                  <wp:positionV relativeFrom="paragraph">
                    <wp:posOffset>71755</wp:posOffset>
                  </wp:positionV>
                  <wp:extent cx="1095375" cy="638175"/>
                  <wp:effectExtent l="19050" t="0" r="9525" b="0"/>
                  <wp:wrapSquare wrapText="left"/>
                  <wp:docPr id="3" name="Рисунок 16" descr="imag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448AA">
              <w:rPr>
                <w:b/>
                <w:sz w:val="22"/>
                <w:szCs w:val="22"/>
              </w:rPr>
              <w:t>Животное, изображенное на рисунке: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668"/>
              </w:tabs>
              <w:spacing w:before="0" w:line="240" w:lineRule="auto"/>
              <w:ind w:left="34" w:hanging="34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</w:t>
            </w:r>
            <w:r w:rsidRPr="0013737D">
              <w:rPr>
                <w:sz w:val="22"/>
                <w:szCs w:val="22"/>
              </w:rPr>
              <w:tab/>
              <w:t>обладает гидроскелетом;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687"/>
              </w:tabs>
              <w:spacing w:before="0" w:line="240" w:lineRule="auto"/>
              <w:ind w:left="34" w:hanging="34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2)</w:t>
            </w:r>
            <w:r w:rsidRPr="0013737D">
              <w:rPr>
                <w:sz w:val="22"/>
                <w:szCs w:val="22"/>
              </w:rPr>
              <w:tab/>
              <w:t>имеет незамкнутую кровеносную систему;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687"/>
              </w:tabs>
              <w:spacing w:before="0" w:line="240" w:lineRule="auto"/>
              <w:ind w:left="34" w:hanging="34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3)</w:t>
            </w:r>
            <w:r w:rsidRPr="0013737D">
              <w:rPr>
                <w:sz w:val="22"/>
                <w:szCs w:val="22"/>
              </w:rPr>
              <w:tab/>
              <w:t>способно к внекишечному пищева</w:t>
            </w:r>
            <w:r w:rsidRPr="0013737D">
              <w:rPr>
                <w:sz w:val="22"/>
                <w:szCs w:val="22"/>
              </w:rPr>
              <w:softHyphen/>
              <w:t>рению;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687"/>
              </w:tabs>
              <w:spacing w:before="0" w:line="240" w:lineRule="auto"/>
              <w:ind w:left="34" w:hanging="34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4)</w:t>
            </w:r>
            <w:r w:rsidRPr="0013737D">
              <w:rPr>
                <w:sz w:val="22"/>
                <w:szCs w:val="22"/>
              </w:rPr>
              <w:tab/>
              <w:t>имеет органы выделения — мальпи</w:t>
            </w:r>
            <w:r w:rsidRPr="0013737D">
              <w:rPr>
                <w:sz w:val="22"/>
                <w:szCs w:val="22"/>
              </w:rPr>
              <w:softHyphen/>
              <w:t>гиевы сосуды.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448AA" w:rsidRDefault="00933712" w:rsidP="004070AE">
            <w:pPr>
              <w:pStyle w:val="20"/>
              <w:shd w:val="clear" w:color="auto" w:fill="auto"/>
              <w:tabs>
                <w:tab w:val="left" w:pos="289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1448AA">
              <w:rPr>
                <w:b/>
                <w:sz w:val="22"/>
                <w:szCs w:val="22"/>
              </w:rPr>
              <w:t>При скрещивании серых дрозофил с желтыми в первом поко</w:t>
            </w:r>
            <w:r w:rsidRPr="001448AA">
              <w:rPr>
                <w:b/>
                <w:sz w:val="22"/>
                <w:szCs w:val="22"/>
              </w:rPr>
              <w:softHyphen/>
              <w:t>лении появились только серые особи, а во втором — 24 особи с серым телом и 8 — с желтым. Сколько дрозофил среди 24 серых вероятнее всего являются гомозиготными?</w:t>
            </w:r>
          </w:p>
          <w:p w:rsidR="00933712" w:rsidRPr="003A2D55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A2D55">
              <w:rPr>
                <w:rFonts w:ascii="Times New Roman" w:hAnsi="Times New Roman" w:cs="Times New Roman"/>
                <w:b w:val="0"/>
                <w:sz w:val="22"/>
                <w:szCs w:val="22"/>
              </w:rPr>
              <w:t>1)</w:t>
            </w:r>
            <w:r w:rsidRPr="003A2D55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  <w:t>2;</w:t>
            </w:r>
            <w:r w:rsidRPr="003A2D55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  <w:t>2)8;</w:t>
            </w:r>
            <w:r w:rsidRPr="003A2D55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  <w:t>3) 12;</w:t>
            </w:r>
            <w:r w:rsidRPr="003A2D55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  <w:t>4) 16.</w:t>
            </w:r>
          </w:p>
        </w:tc>
      </w:tr>
      <w:tr w:rsidR="00933712" w:rsidRPr="0013737D" w:rsidTr="00933712">
        <w:trPr>
          <w:trHeight w:val="766"/>
        </w:trPr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448AA" w:rsidRDefault="00933712" w:rsidP="004070AE">
            <w:pPr>
              <w:pStyle w:val="20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1448AA">
              <w:rPr>
                <w:b/>
                <w:sz w:val="22"/>
                <w:szCs w:val="22"/>
              </w:rPr>
              <w:t>Выберите из списка животных, для которых характерно трахей</w:t>
            </w:r>
            <w:r w:rsidRPr="001448AA">
              <w:rPr>
                <w:b/>
                <w:sz w:val="22"/>
                <w:szCs w:val="22"/>
              </w:rPr>
              <w:softHyphen/>
              <w:t>ное дыхание: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spacing w:before="0" w:line="240" w:lineRule="auto"/>
              <w:ind w:left="3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 — моллюски; 2 — многоножки; 3 — насекомые.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2951"/>
              </w:tabs>
              <w:spacing w:before="0" w:line="240" w:lineRule="auto"/>
              <w:ind w:left="32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 2 и 3;  2) 1 и 2;   3) только 3;  4) только 1.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D24F2" w:rsidRDefault="00933712" w:rsidP="004070AE">
            <w:pPr>
              <w:pStyle w:val="20"/>
              <w:shd w:val="clear" w:color="auto" w:fill="auto"/>
              <w:tabs>
                <w:tab w:val="left" w:pos="682"/>
              </w:tabs>
              <w:spacing w:before="0" w:line="240" w:lineRule="auto"/>
              <w:ind w:left="34" w:firstLine="0"/>
              <w:rPr>
                <w:b/>
                <w:sz w:val="22"/>
                <w:szCs w:val="22"/>
              </w:rPr>
            </w:pPr>
            <w:r w:rsidRPr="001D24F2">
              <w:rPr>
                <w:b/>
                <w:sz w:val="22"/>
                <w:szCs w:val="22"/>
              </w:rPr>
              <w:t xml:space="preserve">Желтое тело — это железа, секретирующая гормон: 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682"/>
              </w:tabs>
              <w:spacing w:before="0" w:line="240" w:lineRule="auto"/>
              <w:ind w:left="34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1) вызывающий менструацию; 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682"/>
              </w:tabs>
              <w:spacing w:before="0" w:line="240" w:lineRule="auto"/>
              <w:ind w:left="34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2) стимулирующий оплодотворение; 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682"/>
              </w:tabs>
              <w:spacing w:before="0" w:line="240" w:lineRule="auto"/>
              <w:ind w:left="34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3) задерживающий развитие других фолликулов; 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682"/>
              </w:tabs>
              <w:spacing w:before="0" w:line="240" w:lineRule="auto"/>
              <w:ind w:left="34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4) стимулирующий развитие других фолликулов.</w:t>
            </w:r>
          </w:p>
        </w:tc>
      </w:tr>
      <w:tr w:rsidR="00933712" w:rsidRPr="0013737D" w:rsidTr="00933712">
        <w:tc>
          <w:tcPr>
            <w:tcW w:w="392" w:type="dxa"/>
          </w:tcPr>
          <w:p w:rsidR="00933712" w:rsidRPr="0013737D" w:rsidRDefault="00933712" w:rsidP="00933712">
            <w:pPr>
              <w:pStyle w:val="a8"/>
              <w:numPr>
                <w:ilvl w:val="0"/>
                <w:numId w:val="16"/>
              </w:numPr>
              <w:ind w:left="3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2"/>
          </w:tcPr>
          <w:p w:rsidR="00933712" w:rsidRPr="001D24F2" w:rsidRDefault="00933712" w:rsidP="004070AE">
            <w:pPr>
              <w:pStyle w:val="20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1D24F2">
              <w:rPr>
                <w:b/>
                <w:sz w:val="22"/>
                <w:szCs w:val="22"/>
              </w:rPr>
              <w:t>Выберите неверное утверждение</w:t>
            </w:r>
            <w:r>
              <w:rPr>
                <w:b/>
                <w:sz w:val="22"/>
                <w:szCs w:val="22"/>
              </w:rPr>
              <w:t>: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710"/>
              </w:tabs>
              <w:spacing w:before="0" w:line="240" w:lineRule="auto"/>
              <w:ind w:left="640" w:hanging="300"/>
              <w:jc w:val="left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1)</w:t>
            </w:r>
            <w:r w:rsidRPr="0013737D">
              <w:rPr>
                <w:sz w:val="22"/>
                <w:szCs w:val="22"/>
              </w:rPr>
              <w:tab/>
              <w:t>В сетчатой оболочке примерно 125 млн колбочек и 6 млн палочек;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725"/>
              </w:tabs>
              <w:spacing w:before="0" w:line="240" w:lineRule="auto"/>
              <w:ind w:left="3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2)</w:t>
            </w:r>
            <w:r w:rsidRPr="0013737D">
              <w:rPr>
                <w:sz w:val="22"/>
                <w:szCs w:val="22"/>
              </w:rPr>
              <w:tab/>
              <w:t>слепое пятно — это место выхода зрительного нерва;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725"/>
              </w:tabs>
              <w:spacing w:before="0" w:line="240" w:lineRule="auto"/>
              <w:ind w:left="3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3)</w:t>
            </w:r>
            <w:r w:rsidRPr="0013737D">
              <w:rPr>
                <w:sz w:val="22"/>
                <w:szCs w:val="22"/>
              </w:rPr>
              <w:tab/>
              <w:t>на периферии сетчатки имеются только палочки;</w:t>
            </w:r>
          </w:p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725"/>
              </w:tabs>
              <w:spacing w:before="0" w:line="240" w:lineRule="auto"/>
              <w:ind w:left="340"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4)</w:t>
            </w:r>
            <w:r w:rsidRPr="0013737D">
              <w:rPr>
                <w:sz w:val="22"/>
                <w:szCs w:val="22"/>
              </w:rPr>
              <w:tab/>
              <w:t>колбочки воспринимают форму, цвет и детали предметов.</w:t>
            </w:r>
          </w:p>
        </w:tc>
      </w:tr>
      <w:tr w:rsidR="00933712" w:rsidRPr="0013737D" w:rsidTr="00933712">
        <w:tc>
          <w:tcPr>
            <w:tcW w:w="9747" w:type="dxa"/>
            <w:gridSpan w:val="3"/>
          </w:tcPr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737D">
              <w:rPr>
                <w:rFonts w:ascii="Times New Roman" w:hAnsi="Times New Roman" w:cs="Times New Roman"/>
                <w:sz w:val="22"/>
                <w:szCs w:val="22"/>
              </w:rPr>
              <w:t>Часть Б</w:t>
            </w:r>
          </w:p>
        </w:tc>
      </w:tr>
      <w:tr w:rsidR="00933712" w:rsidRPr="0013737D" w:rsidTr="00933712">
        <w:tc>
          <w:tcPr>
            <w:tcW w:w="675" w:type="dxa"/>
            <w:gridSpan w:val="2"/>
          </w:tcPr>
          <w:p w:rsidR="00933712" w:rsidRPr="0013737D" w:rsidRDefault="00933712" w:rsidP="00933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</w:tcPr>
          <w:p w:rsidR="00933712" w:rsidRPr="0013737D" w:rsidRDefault="00933712" w:rsidP="004070AE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>Найдите соответствие между особенностями организации и основной функцией органеллы (ответ запишите в виде последовательности А1Б2В1…):</w:t>
            </w:r>
          </w:p>
          <w:p w:rsidR="00933712" w:rsidRDefault="00933712" w:rsidP="004070AE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Органелла:  </w:t>
            </w:r>
          </w:p>
          <w:p w:rsidR="00933712" w:rsidRDefault="00933712" w:rsidP="004070AE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двумембранная структура, содер</w:t>
            </w:r>
            <w:r w:rsidRPr="0013737D">
              <w:rPr>
                <w:rFonts w:ascii="Times New Roman" w:hAnsi="Times New Roman" w:cs="Times New Roman"/>
              </w:rPr>
              <w:t xml:space="preserve">жащая тилакоиды; </w:t>
            </w:r>
          </w:p>
          <w:p w:rsidR="00933712" w:rsidRDefault="00933712" w:rsidP="004070AE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Б) одномембранные пузырьки с гид- ролитическими ферментами; </w:t>
            </w:r>
          </w:p>
          <w:p w:rsidR="00933712" w:rsidRDefault="00933712" w:rsidP="004070AE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В) органелла, содержащая кристы, рибосомы, ДНК; </w:t>
            </w:r>
          </w:p>
          <w:p w:rsidR="00933712" w:rsidRPr="0013737D" w:rsidRDefault="00933712" w:rsidP="004070AE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Г) органелла, имеющая в своем составе тилакоиды. </w:t>
            </w:r>
          </w:p>
          <w:p w:rsidR="00933712" w:rsidRDefault="00933712" w:rsidP="004070AE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Функция: </w:t>
            </w:r>
          </w:p>
          <w:p w:rsidR="00933712" w:rsidRDefault="00933712" w:rsidP="004070AE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lastRenderedPageBreak/>
              <w:t xml:space="preserve">1) сборка белковых молекул; </w:t>
            </w:r>
          </w:p>
          <w:p w:rsidR="00933712" w:rsidRDefault="00933712" w:rsidP="004070AE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2) клеточное дыхание (синтез АТФ); </w:t>
            </w:r>
          </w:p>
          <w:p w:rsidR="00933712" w:rsidRDefault="00933712" w:rsidP="004070AE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3) расщепление питательных веществ; </w:t>
            </w:r>
          </w:p>
          <w:p w:rsidR="00933712" w:rsidRPr="0013737D" w:rsidRDefault="00933712" w:rsidP="004070AE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>4) фотосинтез.</w:t>
            </w:r>
          </w:p>
        </w:tc>
      </w:tr>
      <w:tr w:rsidR="00933712" w:rsidRPr="0013737D" w:rsidTr="00933712">
        <w:tc>
          <w:tcPr>
            <w:tcW w:w="675" w:type="dxa"/>
            <w:gridSpan w:val="2"/>
          </w:tcPr>
          <w:p w:rsidR="00933712" w:rsidRPr="0013737D" w:rsidRDefault="00933712" w:rsidP="00933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072" w:type="dxa"/>
          </w:tcPr>
          <w:p w:rsidR="00933712" w:rsidRPr="0013737D" w:rsidRDefault="00933712" w:rsidP="004070AE">
            <w:pPr>
              <w:ind w:left="34" w:hanging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>Выпишите  верные утверждения.</w:t>
            </w:r>
          </w:p>
          <w:p w:rsidR="00933712" w:rsidRPr="0013737D" w:rsidRDefault="00933712" w:rsidP="004070AE">
            <w:pPr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>А. Стебель проводит воду и минеральные вещества от корня к листьям.</w:t>
            </w:r>
          </w:p>
          <w:p w:rsidR="00933712" w:rsidRPr="0013737D" w:rsidRDefault="00933712" w:rsidP="004070AE">
            <w:pPr>
              <w:ind w:left="34"/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>Б. Стебли всех растений имеют примерно одинаковый внешний вид.</w:t>
            </w:r>
          </w:p>
          <w:p w:rsidR="00933712" w:rsidRPr="0013737D" w:rsidRDefault="00933712" w:rsidP="004070AE">
            <w:pPr>
              <w:pStyle w:val="30"/>
              <w:shd w:val="clear" w:color="auto" w:fill="auto"/>
              <w:spacing w:after="0" w:line="240" w:lineRule="auto"/>
              <w:ind w:left="360" w:hanging="326"/>
              <w:jc w:val="left"/>
            </w:pPr>
            <w:r w:rsidRPr="00933712">
              <w:rPr>
                <w:rStyle w:val="318pt0pt"/>
                <w:sz w:val="22"/>
                <w:szCs w:val="22"/>
                <w:lang w:val="ru-RU"/>
              </w:rPr>
              <w:t xml:space="preserve">В. </w:t>
            </w:r>
            <w:r w:rsidRPr="0013737D">
              <w:rPr>
                <w:color w:val="000000"/>
                <w:lang w:eastAsia="ru-RU" w:bidi="ru-RU"/>
              </w:rPr>
              <w:t xml:space="preserve"> Ползучие стебли стелются по поверхности земли, но не укореняются в узлах.</w:t>
            </w:r>
          </w:p>
          <w:p w:rsidR="00933712" w:rsidRPr="0013737D" w:rsidRDefault="00933712" w:rsidP="004070AE">
            <w:pPr>
              <w:pStyle w:val="30"/>
              <w:shd w:val="clear" w:color="auto" w:fill="auto"/>
              <w:spacing w:after="0" w:line="240" w:lineRule="auto"/>
              <w:ind w:left="360" w:hanging="326"/>
              <w:jc w:val="left"/>
            </w:pPr>
            <w:r w:rsidRPr="0013737D">
              <w:rPr>
                <w:color w:val="000000"/>
                <w:lang w:eastAsia="ru-RU" w:bidi="ru-RU"/>
              </w:rPr>
              <w:t>Г. Боковое ветвление — наиболее примитивный тип вет</w:t>
            </w:r>
            <w:r w:rsidRPr="0013737D">
              <w:rPr>
                <w:color w:val="000000"/>
                <w:lang w:eastAsia="ru-RU" w:bidi="ru-RU"/>
              </w:rPr>
              <w:softHyphen/>
              <w:t>вления.</w:t>
            </w:r>
          </w:p>
          <w:p w:rsidR="00933712" w:rsidRPr="0013737D" w:rsidRDefault="00933712" w:rsidP="004070AE">
            <w:pPr>
              <w:pStyle w:val="30"/>
              <w:shd w:val="clear" w:color="auto" w:fill="auto"/>
              <w:spacing w:after="0" w:line="240" w:lineRule="auto"/>
              <w:ind w:left="360" w:hanging="326"/>
              <w:jc w:val="left"/>
            </w:pPr>
            <w:r w:rsidRPr="0013737D">
              <w:rPr>
                <w:color w:val="000000"/>
                <w:lang w:eastAsia="ru-RU" w:bidi="ru-RU"/>
              </w:rPr>
              <w:t>Д. Рост стебля в длину происходит за счет образователь</w:t>
            </w:r>
            <w:r w:rsidRPr="0013737D">
              <w:rPr>
                <w:color w:val="000000"/>
                <w:lang w:eastAsia="ru-RU" w:bidi="ru-RU"/>
              </w:rPr>
              <w:softHyphen/>
              <w:t>ной ткани конуса нарастания стебля.</w:t>
            </w:r>
          </w:p>
        </w:tc>
      </w:tr>
      <w:tr w:rsidR="00933712" w:rsidRPr="0013737D" w:rsidTr="00933712">
        <w:tc>
          <w:tcPr>
            <w:tcW w:w="675" w:type="dxa"/>
            <w:gridSpan w:val="2"/>
          </w:tcPr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</w:tcPr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786"/>
              </w:tabs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 xml:space="preserve">У дрозофилы ген «изрезанных» крыльев и ген «гранатовых» глаз сцеплены и находятся в </w:t>
            </w:r>
            <w:r w:rsidRPr="0013737D">
              <w:rPr>
                <w:rStyle w:val="2105pt"/>
                <w:sz w:val="22"/>
                <w:szCs w:val="22"/>
              </w:rPr>
              <w:t>X</w:t>
            </w:r>
            <w:r w:rsidRPr="0013737D">
              <w:rPr>
                <w:sz w:val="22"/>
                <w:szCs w:val="22"/>
              </w:rPr>
              <w:t>-хромосоме на расстоянии 24 морганид. Соответствующие доминантные аллели дикого типа определя</w:t>
            </w:r>
            <w:r w:rsidRPr="0013737D">
              <w:rPr>
                <w:sz w:val="22"/>
                <w:szCs w:val="22"/>
              </w:rPr>
              <w:softHyphen/>
              <w:t>ют нормальную длину крыльев и красные глаза. В опытах скрещи</w:t>
            </w:r>
            <w:r w:rsidRPr="0013737D">
              <w:rPr>
                <w:sz w:val="22"/>
                <w:szCs w:val="22"/>
              </w:rPr>
              <w:softHyphen/>
              <w:t>вали самок чистых линий дикого типа и рецессивных по обоим генам самцов. Затем гибриды первого поколения скрещивали между собой, при этом было получено 56 яиц. Из скольких яиц появятся самцы с «изрезанными» крыльями и «гранатовыми» глазами?</w:t>
            </w:r>
          </w:p>
        </w:tc>
      </w:tr>
      <w:tr w:rsidR="00933712" w:rsidRPr="0013737D" w:rsidTr="00933712">
        <w:trPr>
          <w:trHeight w:val="2038"/>
        </w:trPr>
        <w:tc>
          <w:tcPr>
            <w:tcW w:w="675" w:type="dxa"/>
            <w:gridSpan w:val="2"/>
          </w:tcPr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</w:tcPr>
          <w:p w:rsidR="00933712" w:rsidRPr="0013737D" w:rsidRDefault="00933712" w:rsidP="004070AE">
            <w:pPr>
              <w:pStyle w:val="aa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Установите соответствие между живыми организмами и харак</w:t>
            </w:r>
            <w:r w:rsidRPr="0013737D">
              <w:rPr>
                <w:sz w:val="22"/>
                <w:szCs w:val="22"/>
              </w:rPr>
              <w:softHyphen/>
              <w:t>терными для них способами бесполого размножения.</w:t>
            </w:r>
          </w:p>
          <w:tbl>
            <w:tblPr>
              <w:tblOverlap w:val="never"/>
              <w:tblW w:w="0" w:type="auto"/>
              <w:tblInd w:w="907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11"/>
              <w:gridCol w:w="4845"/>
            </w:tblGrid>
            <w:tr w:rsidR="00933712" w:rsidRPr="0013737D" w:rsidTr="004070AE">
              <w:trPr>
                <w:trHeight w:hRule="exact" w:val="397"/>
              </w:trPr>
              <w:tc>
                <w:tcPr>
                  <w:tcW w:w="381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933712" w:rsidRPr="0013737D" w:rsidRDefault="00933712" w:rsidP="004070AE">
                  <w:pPr>
                    <w:pStyle w:val="20"/>
                    <w:framePr w:hSpace="180" w:wrap="around" w:vAnchor="text" w:hAnchor="text" w:y="1"/>
                    <w:shd w:val="clear" w:color="auto" w:fill="auto"/>
                    <w:spacing w:before="0" w:line="240" w:lineRule="auto"/>
                    <w:ind w:firstLine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13737D">
                    <w:rPr>
                      <w:rStyle w:val="21"/>
                      <w:sz w:val="22"/>
                      <w:szCs w:val="22"/>
                    </w:rPr>
                    <w:t>Организм</w:t>
                  </w:r>
                </w:p>
              </w:tc>
              <w:tc>
                <w:tcPr>
                  <w:tcW w:w="4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33712" w:rsidRPr="0013737D" w:rsidRDefault="00933712" w:rsidP="004070AE">
                  <w:pPr>
                    <w:pStyle w:val="20"/>
                    <w:framePr w:hSpace="180" w:wrap="around" w:vAnchor="text" w:hAnchor="text" w:y="1"/>
                    <w:shd w:val="clear" w:color="auto" w:fill="auto"/>
                    <w:spacing w:before="0" w:line="240" w:lineRule="auto"/>
                    <w:ind w:left="220" w:firstLine="0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13737D">
                    <w:rPr>
                      <w:rStyle w:val="21"/>
                      <w:sz w:val="22"/>
                      <w:szCs w:val="22"/>
                    </w:rPr>
                    <w:t>Способ бесполого размножения</w:t>
                  </w:r>
                </w:p>
              </w:tc>
            </w:tr>
            <w:tr w:rsidR="00933712" w:rsidRPr="0013737D" w:rsidTr="004070AE">
              <w:trPr>
                <w:trHeight w:hRule="exact" w:val="1131"/>
              </w:trPr>
              <w:tc>
                <w:tcPr>
                  <w:tcW w:w="3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33712" w:rsidRPr="0013737D" w:rsidRDefault="00933712" w:rsidP="00933712">
                  <w:pPr>
                    <w:pStyle w:val="20"/>
                    <w:framePr w:hSpace="180" w:wrap="around" w:vAnchor="text" w:hAnchor="text" w:y="1"/>
                    <w:numPr>
                      <w:ilvl w:val="0"/>
                      <w:numId w:val="15"/>
                    </w:numPr>
                    <w:shd w:val="clear" w:color="auto" w:fill="auto"/>
                    <w:tabs>
                      <w:tab w:val="left" w:pos="130"/>
                    </w:tabs>
                    <w:spacing w:before="0" w:line="240" w:lineRule="auto"/>
                    <w:ind w:firstLine="0"/>
                    <w:suppressOverlap/>
                    <w:rPr>
                      <w:sz w:val="22"/>
                      <w:szCs w:val="22"/>
                    </w:rPr>
                  </w:pPr>
                  <w:r w:rsidRPr="0013737D">
                    <w:rPr>
                      <w:sz w:val="22"/>
                      <w:szCs w:val="22"/>
                    </w:rPr>
                    <w:t>— дрожжи</w:t>
                  </w:r>
                </w:p>
                <w:p w:rsidR="00933712" w:rsidRPr="0013737D" w:rsidRDefault="00933712" w:rsidP="00933712">
                  <w:pPr>
                    <w:pStyle w:val="20"/>
                    <w:framePr w:hSpace="180" w:wrap="around" w:vAnchor="text" w:hAnchor="text" w:y="1"/>
                    <w:numPr>
                      <w:ilvl w:val="0"/>
                      <w:numId w:val="15"/>
                    </w:numPr>
                    <w:shd w:val="clear" w:color="auto" w:fill="auto"/>
                    <w:tabs>
                      <w:tab w:val="left" w:pos="146"/>
                    </w:tabs>
                    <w:spacing w:before="0" w:line="240" w:lineRule="auto"/>
                    <w:ind w:firstLine="0"/>
                    <w:suppressOverlap/>
                    <w:rPr>
                      <w:sz w:val="22"/>
                      <w:szCs w:val="22"/>
                    </w:rPr>
                  </w:pPr>
                  <w:r w:rsidRPr="0013737D">
                    <w:rPr>
                      <w:sz w:val="22"/>
                      <w:szCs w:val="22"/>
                    </w:rPr>
                    <w:t>— элодея</w:t>
                  </w:r>
                </w:p>
                <w:p w:rsidR="00933712" w:rsidRPr="0013737D" w:rsidRDefault="00933712" w:rsidP="00933712">
                  <w:pPr>
                    <w:pStyle w:val="20"/>
                    <w:framePr w:hSpace="180" w:wrap="around" w:vAnchor="text" w:hAnchor="text" w:y="1"/>
                    <w:numPr>
                      <w:ilvl w:val="0"/>
                      <w:numId w:val="15"/>
                    </w:numPr>
                    <w:shd w:val="clear" w:color="auto" w:fill="auto"/>
                    <w:tabs>
                      <w:tab w:val="left" w:pos="144"/>
                    </w:tabs>
                    <w:spacing w:before="0" w:line="240" w:lineRule="auto"/>
                    <w:ind w:firstLine="0"/>
                    <w:suppressOverlap/>
                    <w:rPr>
                      <w:sz w:val="22"/>
                      <w:szCs w:val="22"/>
                    </w:rPr>
                  </w:pPr>
                  <w:r w:rsidRPr="0013737D">
                    <w:rPr>
                      <w:sz w:val="22"/>
                      <w:szCs w:val="22"/>
                    </w:rPr>
                    <w:t>— тюльпан</w:t>
                  </w:r>
                </w:p>
                <w:p w:rsidR="00933712" w:rsidRPr="0013737D" w:rsidRDefault="00933712" w:rsidP="00933712">
                  <w:pPr>
                    <w:pStyle w:val="20"/>
                    <w:framePr w:hSpace="180" w:wrap="around" w:vAnchor="text" w:hAnchor="text" w:y="1"/>
                    <w:numPr>
                      <w:ilvl w:val="0"/>
                      <w:numId w:val="15"/>
                    </w:numPr>
                    <w:shd w:val="clear" w:color="auto" w:fill="auto"/>
                    <w:tabs>
                      <w:tab w:val="left" w:pos="146"/>
                    </w:tabs>
                    <w:spacing w:before="0" w:line="240" w:lineRule="auto"/>
                    <w:ind w:firstLine="0"/>
                    <w:suppressOverlap/>
                    <w:rPr>
                      <w:sz w:val="22"/>
                      <w:szCs w:val="22"/>
                    </w:rPr>
                  </w:pPr>
                  <w:r w:rsidRPr="0013737D">
                    <w:rPr>
                      <w:sz w:val="22"/>
                      <w:szCs w:val="22"/>
                    </w:rPr>
                    <w:t>— амеба</w:t>
                  </w:r>
                </w:p>
              </w:tc>
              <w:tc>
                <w:tcPr>
                  <w:tcW w:w="4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33712" w:rsidRPr="0013737D" w:rsidRDefault="00933712" w:rsidP="004070AE">
                  <w:pPr>
                    <w:pStyle w:val="20"/>
                    <w:framePr w:hSpace="180" w:wrap="around" w:vAnchor="text" w:hAnchor="text" w:y="1"/>
                    <w:shd w:val="clear" w:color="auto" w:fill="auto"/>
                    <w:spacing w:before="0" w:line="240" w:lineRule="auto"/>
                    <w:ind w:left="220" w:firstLine="0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13737D">
                    <w:rPr>
                      <w:sz w:val="22"/>
                      <w:szCs w:val="22"/>
                    </w:rPr>
                    <w:t xml:space="preserve">А — вегетативное размножение </w:t>
                  </w:r>
                </w:p>
                <w:p w:rsidR="00933712" w:rsidRPr="0013737D" w:rsidRDefault="00933712" w:rsidP="004070AE">
                  <w:pPr>
                    <w:pStyle w:val="20"/>
                    <w:framePr w:hSpace="180" w:wrap="around" w:vAnchor="text" w:hAnchor="text" w:y="1"/>
                    <w:shd w:val="clear" w:color="auto" w:fill="auto"/>
                    <w:spacing w:before="0" w:line="240" w:lineRule="auto"/>
                    <w:ind w:left="220" w:firstLine="0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13737D">
                    <w:rPr>
                      <w:sz w:val="22"/>
                      <w:szCs w:val="22"/>
                    </w:rPr>
                    <w:t xml:space="preserve">Б — фрагментация </w:t>
                  </w:r>
                </w:p>
                <w:p w:rsidR="00933712" w:rsidRPr="0013737D" w:rsidRDefault="00933712" w:rsidP="004070AE">
                  <w:pPr>
                    <w:pStyle w:val="20"/>
                    <w:framePr w:hSpace="180" w:wrap="around" w:vAnchor="text" w:hAnchor="text" w:y="1"/>
                    <w:shd w:val="clear" w:color="auto" w:fill="auto"/>
                    <w:spacing w:before="0" w:line="240" w:lineRule="auto"/>
                    <w:ind w:left="220" w:firstLine="0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13737D">
                    <w:rPr>
                      <w:sz w:val="22"/>
                      <w:szCs w:val="22"/>
                    </w:rPr>
                    <w:t xml:space="preserve">В — деление клетки надвое </w:t>
                  </w:r>
                </w:p>
                <w:p w:rsidR="00933712" w:rsidRPr="0013737D" w:rsidRDefault="00933712" w:rsidP="004070AE">
                  <w:pPr>
                    <w:pStyle w:val="20"/>
                    <w:framePr w:hSpace="180" w:wrap="around" w:vAnchor="text" w:hAnchor="text" w:y="1"/>
                    <w:shd w:val="clear" w:color="auto" w:fill="auto"/>
                    <w:spacing w:before="0" w:line="240" w:lineRule="auto"/>
                    <w:ind w:left="220" w:firstLine="0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13737D">
                    <w:rPr>
                      <w:sz w:val="22"/>
                      <w:szCs w:val="22"/>
                    </w:rPr>
                    <w:t>Г — почкование</w:t>
                  </w:r>
                </w:p>
              </w:tc>
            </w:tr>
          </w:tbl>
          <w:p w:rsidR="00933712" w:rsidRPr="0013737D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712" w:rsidRPr="0013737D" w:rsidTr="00933712">
        <w:tc>
          <w:tcPr>
            <w:tcW w:w="675" w:type="dxa"/>
            <w:gridSpan w:val="2"/>
          </w:tcPr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</w:tcPr>
          <w:p w:rsidR="00933712" w:rsidRPr="0013737D" w:rsidRDefault="00933712" w:rsidP="004070AE">
            <w:pPr>
              <w:pStyle w:val="20"/>
              <w:shd w:val="clear" w:color="auto" w:fill="auto"/>
              <w:tabs>
                <w:tab w:val="left" w:pos="325"/>
              </w:tabs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13737D">
              <w:rPr>
                <w:sz w:val="22"/>
                <w:szCs w:val="22"/>
              </w:rPr>
              <w:t>Млекопитающее массой 20 г съело 25 г семян. 70 % пищи не усво</w:t>
            </w:r>
            <w:r w:rsidRPr="0013737D">
              <w:rPr>
                <w:sz w:val="22"/>
                <w:szCs w:val="22"/>
              </w:rPr>
              <w:softHyphen/>
              <w:t xml:space="preserve">илось. Какая часть энергии потребленной пищи израсходуется на дыхание, если калорийность семян составляет 1500 кДж/кг, тканей животного - 4000 кДж/кг, а прирост массы — 1 </w:t>
            </w:r>
            <w:r w:rsidRPr="0013737D">
              <w:rPr>
                <w:rStyle w:val="2105pt1pt"/>
                <w:sz w:val="22"/>
                <w:szCs w:val="22"/>
              </w:rPr>
              <w:t>%</w:t>
            </w:r>
            <w:r w:rsidRPr="0013737D">
              <w:rPr>
                <w:sz w:val="22"/>
                <w:szCs w:val="22"/>
              </w:rPr>
              <w:t xml:space="preserve"> от исходного?</w:t>
            </w:r>
          </w:p>
        </w:tc>
      </w:tr>
      <w:tr w:rsidR="00933712" w:rsidRPr="0013737D" w:rsidTr="00933712">
        <w:tc>
          <w:tcPr>
            <w:tcW w:w="675" w:type="dxa"/>
            <w:gridSpan w:val="2"/>
          </w:tcPr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</w:tcPr>
          <w:p w:rsidR="00933712" w:rsidRPr="0013737D" w:rsidRDefault="00933712" w:rsidP="004070AE">
            <w:pPr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При лечении хламидиоза использовали антибиотик в виде таблеток. Проследите путь перемещения лекарства в организме человека до органа-мишени, выбрав все подходящие элементы из предложенных: </w:t>
            </w:r>
          </w:p>
          <w:p w:rsidR="00933712" w:rsidRPr="0013737D" w:rsidRDefault="00933712" w:rsidP="004070AE">
            <w:pPr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1 -Верхняя полая вена </w:t>
            </w:r>
          </w:p>
          <w:p w:rsidR="00933712" w:rsidRPr="0013737D" w:rsidRDefault="00933712" w:rsidP="004070AE">
            <w:pPr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2- Сердце </w:t>
            </w:r>
          </w:p>
          <w:p w:rsidR="00933712" w:rsidRPr="0013737D" w:rsidRDefault="00933712" w:rsidP="004070AE">
            <w:pPr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3 -Нижняя полая вена </w:t>
            </w:r>
          </w:p>
          <w:p w:rsidR="00933712" w:rsidRPr="0013737D" w:rsidRDefault="00933712" w:rsidP="004070AE">
            <w:pPr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>4-Капилляры тонкого кишечника</w:t>
            </w:r>
          </w:p>
          <w:p w:rsidR="00933712" w:rsidRPr="0013737D" w:rsidRDefault="00933712" w:rsidP="004070AE">
            <w:pPr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 xml:space="preserve">5-Печень </w:t>
            </w:r>
          </w:p>
          <w:p w:rsidR="00933712" w:rsidRPr="0013737D" w:rsidRDefault="00933712" w:rsidP="004070AE">
            <w:pPr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>6-Половые органы</w:t>
            </w:r>
          </w:p>
          <w:p w:rsidR="00933712" w:rsidRPr="0013737D" w:rsidRDefault="00933712" w:rsidP="004070AE">
            <w:pPr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>7-Капилляры легких</w:t>
            </w:r>
          </w:p>
        </w:tc>
      </w:tr>
      <w:tr w:rsidR="00933712" w:rsidRPr="0013737D" w:rsidTr="00933712">
        <w:tc>
          <w:tcPr>
            <w:tcW w:w="675" w:type="dxa"/>
            <w:gridSpan w:val="2"/>
          </w:tcPr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</w:tcPr>
          <w:p w:rsidR="00933712" w:rsidRPr="0013737D" w:rsidRDefault="00933712" w:rsidP="004070AE">
            <w:pPr>
              <w:rPr>
                <w:rFonts w:ascii="Times New Roman" w:hAnsi="Times New Roman" w:cs="Times New Roman"/>
              </w:rPr>
            </w:pPr>
            <w:r w:rsidRPr="0013737D">
              <w:rPr>
                <w:rFonts w:ascii="Times New Roman" w:hAnsi="Times New Roman" w:cs="Times New Roman"/>
              </w:rPr>
              <w:t>Участок транскрибируемой цепи молекулы ДНК содержит 256 нуклеотидов. После транскрипции из молекулы РНК было вырезано два участка по 10 и 16 нуклеотидов соответственно, а затем, перед трансляцией произошла делеция 20 нуклеотидов. Сколько аминокислотных остатков будет содержать белок, синтезированный на основе этой иРНК? При расчетах наличие стоп-кодонов не учитывайте.</w:t>
            </w:r>
          </w:p>
        </w:tc>
      </w:tr>
      <w:tr w:rsidR="00933712" w:rsidRPr="0013737D" w:rsidTr="00933712">
        <w:tc>
          <w:tcPr>
            <w:tcW w:w="675" w:type="dxa"/>
            <w:gridSpan w:val="2"/>
          </w:tcPr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2" w:type="dxa"/>
          </w:tcPr>
          <w:p w:rsidR="00933712" w:rsidRPr="007D0787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078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Выберите три верных утверждения: </w:t>
            </w:r>
          </w:p>
          <w:p w:rsidR="00933712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078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1) основное запасное питательное вещество хлореллы – крахмал; </w:t>
            </w:r>
          </w:p>
          <w:p w:rsidR="00933712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078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2) вольвокс имеет многоклеточные органы полового размножения; </w:t>
            </w:r>
          </w:p>
          <w:p w:rsidR="00933712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078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3) малое ядро у инфузории туфельки контролирует процессы движения; </w:t>
            </w:r>
          </w:p>
          <w:p w:rsidR="00933712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078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4) массовое размножение эвглены зеленой может вызвать «цветение» воды; </w:t>
            </w:r>
          </w:p>
          <w:p w:rsidR="00933712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078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5) среди протистов встречаются как подвижные, так и неподвижные формы. </w:t>
            </w:r>
          </w:p>
          <w:p w:rsidR="00933712" w:rsidRPr="007D0787" w:rsidRDefault="00933712" w:rsidP="004070AE">
            <w:pPr>
              <w:pStyle w:val="36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0787">
              <w:rPr>
                <w:rFonts w:ascii="Times New Roman" w:hAnsi="Times New Roman" w:cs="Times New Roman"/>
                <w:b w:val="0"/>
                <w:sz w:val="22"/>
                <w:szCs w:val="22"/>
              </w:rPr>
              <w:t>Ответ запишите цифрами в порядке возрастания. Например: 135.</w:t>
            </w:r>
          </w:p>
        </w:tc>
      </w:tr>
      <w:tr w:rsidR="00933712" w:rsidRPr="0013737D" w:rsidTr="00933712">
        <w:tc>
          <w:tcPr>
            <w:tcW w:w="675" w:type="dxa"/>
            <w:gridSpan w:val="2"/>
          </w:tcPr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2" w:type="dxa"/>
          </w:tcPr>
          <w:p w:rsidR="00933712" w:rsidRPr="002A65FC" w:rsidRDefault="00933712" w:rsidP="00407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545454"/>
                <w:lang w:eastAsia="ru-RU"/>
              </w:rPr>
            </w:pPr>
            <w:r w:rsidRPr="002A65FC">
              <w:rPr>
                <w:rFonts w:ascii="Times New Roman" w:eastAsia="Times New Roman" w:hAnsi="Times New Roman" w:cs="Times New Roman"/>
                <w:color w:val="545454"/>
                <w:lang w:eastAsia="ru-RU"/>
              </w:rPr>
              <w:t>Выберите три верных ответа из шести и запишите цифры, под которыми они указаны.</w:t>
            </w:r>
          </w:p>
          <w:p w:rsidR="00933712" w:rsidRPr="002A65FC" w:rsidRDefault="00933712" w:rsidP="00407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545454"/>
                <w:lang w:eastAsia="ru-RU"/>
              </w:rPr>
            </w:pPr>
            <w:r w:rsidRPr="002A65FC">
              <w:rPr>
                <w:rFonts w:ascii="Times New Roman" w:eastAsia="Times New Roman" w:hAnsi="Times New Roman" w:cs="Times New Roman"/>
                <w:color w:val="545454"/>
                <w:lang w:eastAsia="ru-RU"/>
              </w:rPr>
              <w:t>К группе гидрофитов относятся</w:t>
            </w:r>
          </w:p>
          <w:p w:rsidR="00933712" w:rsidRPr="002A65FC" w:rsidRDefault="00933712" w:rsidP="00933712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545454"/>
                <w:lang w:eastAsia="ru-RU"/>
              </w:rPr>
            </w:pPr>
            <w:r w:rsidRPr="002A65FC">
              <w:rPr>
                <w:rFonts w:ascii="Times New Roman" w:eastAsia="Times New Roman" w:hAnsi="Times New Roman" w:cs="Times New Roman"/>
                <w:color w:val="545454"/>
                <w:lang w:eastAsia="ru-RU"/>
              </w:rPr>
              <w:t>ковыль-волосатик</w:t>
            </w:r>
          </w:p>
          <w:p w:rsidR="00933712" w:rsidRPr="002A65FC" w:rsidRDefault="00933712" w:rsidP="00933712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545454"/>
                <w:lang w:eastAsia="ru-RU"/>
              </w:rPr>
            </w:pPr>
            <w:r w:rsidRPr="002A65FC">
              <w:rPr>
                <w:rFonts w:ascii="Times New Roman" w:eastAsia="Times New Roman" w:hAnsi="Times New Roman" w:cs="Times New Roman"/>
                <w:color w:val="545454"/>
                <w:lang w:eastAsia="ru-RU"/>
              </w:rPr>
              <w:t>кувшинка белая</w:t>
            </w:r>
          </w:p>
          <w:p w:rsidR="00933712" w:rsidRPr="002A65FC" w:rsidRDefault="00933712" w:rsidP="00933712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545454"/>
                <w:lang w:eastAsia="ru-RU"/>
              </w:rPr>
            </w:pPr>
            <w:r w:rsidRPr="002A65FC">
              <w:rPr>
                <w:rFonts w:ascii="Times New Roman" w:eastAsia="Times New Roman" w:hAnsi="Times New Roman" w:cs="Times New Roman"/>
                <w:color w:val="545454"/>
                <w:lang w:eastAsia="ru-RU"/>
              </w:rPr>
              <w:t>лотос орехоносный</w:t>
            </w:r>
          </w:p>
          <w:p w:rsidR="00933712" w:rsidRPr="002A65FC" w:rsidRDefault="00933712" w:rsidP="00933712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545454"/>
                <w:lang w:eastAsia="ru-RU"/>
              </w:rPr>
            </w:pPr>
            <w:r w:rsidRPr="002A65FC">
              <w:rPr>
                <w:rFonts w:ascii="Times New Roman" w:eastAsia="Times New Roman" w:hAnsi="Times New Roman" w:cs="Times New Roman"/>
                <w:color w:val="545454"/>
                <w:lang w:eastAsia="ru-RU"/>
              </w:rPr>
              <w:t>рогоз широколистный</w:t>
            </w:r>
          </w:p>
          <w:p w:rsidR="00933712" w:rsidRPr="002A65FC" w:rsidRDefault="00933712" w:rsidP="00933712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545454"/>
                <w:lang w:eastAsia="ru-RU"/>
              </w:rPr>
            </w:pPr>
            <w:r w:rsidRPr="002A65FC">
              <w:rPr>
                <w:rFonts w:ascii="Times New Roman" w:eastAsia="Times New Roman" w:hAnsi="Times New Roman" w:cs="Times New Roman"/>
                <w:color w:val="545454"/>
                <w:lang w:eastAsia="ru-RU"/>
              </w:rPr>
              <w:t>стрелолист трёхлистный</w:t>
            </w:r>
          </w:p>
          <w:p w:rsidR="00933712" w:rsidRPr="0013737D" w:rsidRDefault="00933712" w:rsidP="00933712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2A65FC">
              <w:rPr>
                <w:rFonts w:ascii="Times New Roman" w:eastAsia="Times New Roman" w:hAnsi="Times New Roman" w:cs="Times New Roman"/>
                <w:color w:val="545454"/>
                <w:lang w:eastAsia="ru-RU"/>
              </w:rPr>
              <w:t>череда трёхраздельная</w:t>
            </w:r>
          </w:p>
        </w:tc>
      </w:tr>
      <w:tr w:rsidR="00933712" w:rsidRPr="0013737D" w:rsidTr="00933712">
        <w:tc>
          <w:tcPr>
            <w:tcW w:w="675" w:type="dxa"/>
            <w:gridSpan w:val="2"/>
          </w:tcPr>
          <w:p w:rsidR="00933712" w:rsidRPr="0013737D" w:rsidRDefault="00933712" w:rsidP="00407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072" w:type="dxa"/>
          </w:tcPr>
          <w:p w:rsidR="00933712" w:rsidRDefault="00933712" w:rsidP="0040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18">
              <w:rPr>
                <w:rFonts w:ascii="Times New Roman" w:hAnsi="Times New Roman" w:cs="Times New Roman"/>
                <w:sz w:val="24"/>
                <w:szCs w:val="24"/>
              </w:rPr>
              <w:t>Найдите соответствие между формой отношений и примером (ответ запишите в виде последовательности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E7518">
              <w:rPr>
                <w:rFonts w:ascii="Times New Roman" w:hAnsi="Times New Roman" w:cs="Times New Roman"/>
                <w:sz w:val="24"/>
                <w:szCs w:val="24"/>
              </w:rPr>
              <w:t xml:space="preserve"> Пример А1Б2В3): </w:t>
            </w:r>
          </w:p>
          <w:p w:rsidR="00933712" w:rsidRDefault="00933712" w:rsidP="0040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18">
              <w:rPr>
                <w:rFonts w:ascii="Times New Roman" w:hAnsi="Times New Roman" w:cs="Times New Roman"/>
                <w:sz w:val="24"/>
                <w:szCs w:val="24"/>
              </w:rPr>
              <w:t xml:space="preserve">Форма отношений </w:t>
            </w:r>
          </w:p>
          <w:p w:rsidR="00933712" w:rsidRDefault="00933712" w:rsidP="0040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18">
              <w:rPr>
                <w:rFonts w:ascii="Times New Roman" w:hAnsi="Times New Roman" w:cs="Times New Roman"/>
                <w:sz w:val="24"/>
                <w:szCs w:val="24"/>
              </w:rPr>
              <w:t xml:space="preserve">А) Межвидовая конкуренция </w:t>
            </w:r>
          </w:p>
          <w:p w:rsidR="00933712" w:rsidRDefault="00933712" w:rsidP="0040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18">
              <w:rPr>
                <w:rFonts w:ascii="Times New Roman" w:hAnsi="Times New Roman" w:cs="Times New Roman"/>
                <w:sz w:val="24"/>
                <w:szCs w:val="24"/>
              </w:rPr>
              <w:t xml:space="preserve">Б) Хищничество </w:t>
            </w:r>
          </w:p>
          <w:p w:rsidR="00933712" w:rsidRDefault="00933712" w:rsidP="0040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18">
              <w:rPr>
                <w:rFonts w:ascii="Times New Roman" w:hAnsi="Times New Roman" w:cs="Times New Roman"/>
                <w:sz w:val="24"/>
                <w:szCs w:val="24"/>
              </w:rPr>
              <w:t xml:space="preserve">В) Комменсализм </w:t>
            </w:r>
          </w:p>
          <w:p w:rsidR="00933712" w:rsidRDefault="00933712" w:rsidP="0040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18">
              <w:rPr>
                <w:rFonts w:ascii="Times New Roman" w:hAnsi="Times New Roman" w:cs="Times New Roman"/>
                <w:sz w:val="24"/>
                <w:szCs w:val="24"/>
              </w:rPr>
              <w:t xml:space="preserve">1) скопление божьих коровок вблизи колоний тли </w:t>
            </w:r>
          </w:p>
          <w:p w:rsidR="00933712" w:rsidRDefault="00933712" w:rsidP="0040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18">
              <w:rPr>
                <w:rFonts w:ascii="Times New Roman" w:hAnsi="Times New Roman" w:cs="Times New Roman"/>
                <w:sz w:val="24"/>
                <w:szCs w:val="24"/>
              </w:rPr>
              <w:t xml:space="preserve">2) в водоемах более плодовитый узкопалый рак является причиной сокращения численности широкопалого речного рака </w:t>
            </w:r>
          </w:p>
          <w:p w:rsidR="00933712" w:rsidRDefault="00933712" w:rsidP="0040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18">
              <w:rPr>
                <w:rFonts w:ascii="Times New Roman" w:hAnsi="Times New Roman" w:cs="Times New Roman"/>
                <w:sz w:val="24"/>
                <w:szCs w:val="24"/>
              </w:rPr>
              <w:t xml:space="preserve">3) посеянные густо и вовремя не прореженные семена моркови осенью образуют мелкие корнеплоды 4) увеличение в лесу количества рысей ведет к снижению численности популяции зайца-беляка </w:t>
            </w:r>
          </w:p>
          <w:p w:rsidR="00933712" w:rsidRDefault="00933712" w:rsidP="0040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18">
              <w:rPr>
                <w:rFonts w:ascii="Times New Roman" w:hAnsi="Times New Roman" w:cs="Times New Roman"/>
                <w:sz w:val="24"/>
                <w:szCs w:val="24"/>
              </w:rPr>
              <w:t xml:space="preserve">5) пресноводная рыба горчак откладывает икру в мантию двустворчатого моллюска, где выводятся мальки </w:t>
            </w:r>
          </w:p>
          <w:p w:rsidR="00933712" w:rsidRPr="005E7518" w:rsidRDefault="00933712" w:rsidP="0040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18">
              <w:rPr>
                <w:rFonts w:ascii="Times New Roman" w:hAnsi="Times New Roman" w:cs="Times New Roman"/>
                <w:sz w:val="24"/>
                <w:szCs w:val="24"/>
              </w:rPr>
              <w:t>6) акулы путешествуют в поисках еды в сопровождении небольших рыб-прилипал</w:t>
            </w:r>
          </w:p>
        </w:tc>
      </w:tr>
    </w:tbl>
    <w:p w:rsidR="00933712" w:rsidRDefault="00933712"/>
    <w:p w:rsidR="00360407" w:rsidRPr="00581DAC" w:rsidRDefault="00360407" w:rsidP="0036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581DAC">
        <w:rPr>
          <w:rFonts w:ascii="Times New Roman" w:eastAsia="Times New Roman" w:hAnsi="Times New Roman" w:cs="Times New Roman"/>
          <w:b/>
          <w:i/>
          <w:lang w:eastAsia="ru-RU"/>
        </w:rPr>
        <w:t xml:space="preserve">Все ответы можно сдать до 06.11.2017 года в кабинет биологии №33. Результаты 1-ого этапа олимпиады станут известны 13.11.2017 года.  </w:t>
      </w:r>
    </w:p>
    <w:p w:rsidR="00360407" w:rsidRPr="00581DAC" w:rsidRDefault="00360407" w:rsidP="0036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581DAC">
        <w:rPr>
          <w:rFonts w:ascii="Times New Roman" w:eastAsia="Times New Roman" w:hAnsi="Times New Roman" w:cs="Times New Roman"/>
          <w:b/>
          <w:i/>
          <w:lang w:eastAsia="ru-RU"/>
        </w:rPr>
        <w:t>Не забудьте подписать работу!  Желаем успехов!</w:t>
      </w:r>
    </w:p>
    <w:p w:rsidR="00360407" w:rsidRDefault="00360407"/>
    <w:sectPr w:rsidR="00360407" w:rsidSect="00CD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06D" w:rsidRDefault="00BC106D" w:rsidP="00933712">
      <w:pPr>
        <w:spacing w:after="0" w:line="240" w:lineRule="auto"/>
      </w:pPr>
      <w:r>
        <w:separator/>
      </w:r>
    </w:p>
  </w:endnote>
  <w:endnote w:type="continuationSeparator" w:id="1">
    <w:p w:rsidR="00BC106D" w:rsidRDefault="00BC106D" w:rsidP="0093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06D" w:rsidRDefault="00BC106D" w:rsidP="00933712">
      <w:pPr>
        <w:spacing w:after="0" w:line="240" w:lineRule="auto"/>
      </w:pPr>
      <w:r>
        <w:separator/>
      </w:r>
    </w:p>
  </w:footnote>
  <w:footnote w:type="continuationSeparator" w:id="1">
    <w:p w:rsidR="00BC106D" w:rsidRDefault="00BC106D" w:rsidP="00933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0F5"/>
    <w:multiLevelType w:val="hybridMultilevel"/>
    <w:tmpl w:val="A56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B519A"/>
    <w:multiLevelType w:val="multilevel"/>
    <w:tmpl w:val="A794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E392C"/>
    <w:multiLevelType w:val="multilevel"/>
    <w:tmpl w:val="0B0E8A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E0E47"/>
    <w:multiLevelType w:val="multilevel"/>
    <w:tmpl w:val="DB6655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C511DA"/>
    <w:multiLevelType w:val="multilevel"/>
    <w:tmpl w:val="F82EC1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2C7F6B"/>
    <w:multiLevelType w:val="hybridMultilevel"/>
    <w:tmpl w:val="1A7C6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C64AE"/>
    <w:multiLevelType w:val="multilevel"/>
    <w:tmpl w:val="69D0C2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BC526A"/>
    <w:multiLevelType w:val="multilevel"/>
    <w:tmpl w:val="F1807F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D32A33"/>
    <w:multiLevelType w:val="hybridMultilevel"/>
    <w:tmpl w:val="1D000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F1136"/>
    <w:multiLevelType w:val="multilevel"/>
    <w:tmpl w:val="EDC0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9C1157"/>
    <w:multiLevelType w:val="hybridMultilevel"/>
    <w:tmpl w:val="93048372"/>
    <w:lvl w:ilvl="0" w:tplc="2E26BD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F2584"/>
    <w:multiLevelType w:val="multilevel"/>
    <w:tmpl w:val="0AAE13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7A660D"/>
    <w:multiLevelType w:val="multilevel"/>
    <w:tmpl w:val="8A369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C8771F"/>
    <w:multiLevelType w:val="multilevel"/>
    <w:tmpl w:val="63B6B4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471EB0"/>
    <w:multiLevelType w:val="multilevel"/>
    <w:tmpl w:val="DC7A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385C89"/>
    <w:multiLevelType w:val="multilevel"/>
    <w:tmpl w:val="77D0C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5F08F6"/>
    <w:multiLevelType w:val="hybridMultilevel"/>
    <w:tmpl w:val="E9FC0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  <w:num w:numId="14">
    <w:abstractNumId w:val="14"/>
  </w:num>
  <w:num w:numId="15">
    <w:abstractNumId w:val="6"/>
  </w:num>
  <w:num w:numId="16">
    <w:abstractNumId w:val="1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712"/>
    <w:rsid w:val="00101B37"/>
    <w:rsid w:val="0013741E"/>
    <w:rsid w:val="00360407"/>
    <w:rsid w:val="006464C2"/>
    <w:rsid w:val="008E1F0F"/>
    <w:rsid w:val="00933712"/>
    <w:rsid w:val="00946347"/>
    <w:rsid w:val="00A23DC9"/>
    <w:rsid w:val="00AB310F"/>
    <w:rsid w:val="00BC106D"/>
    <w:rsid w:val="00CD6024"/>
    <w:rsid w:val="00EE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12"/>
  </w:style>
  <w:style w:type="paragraph" w:styleId="5">
    <w:name w:val="heading 5"/>
    <w:basedOn w:val="a"/>
    <w:link w:val="50"/>
    <w:uiPriority w:val="9"/>
    <w:qFormat/>
    <w:rsid w:val="009337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3712"/>
  </w:style>
  <w:style w:type="paragraph" w:styleId="a5">
    <w:name w:val="footer"/>
    <w:basedOn w:val="a"/>
    <w:link w:val="a6"/>
    <w:uiPriority w:val="99"/>
    <w:semiHidden/>
    <w:unhideWhenUsed/>
    <w:rsid w:val="0093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3712"/>
  </w:style>
  <w:style w:type="character" w:customStyle="1" w:styleId="50">
    <w:name w:val="Заголовок 5 Знак"/>
    <w:basedOn w:val="a0"/>
    <w:link w:val="5"/>
    <w:uiPriority w:val="9"/>
    <w:rsid w:val="009337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933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371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337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712"/>
    <w:pPr>
      <w:widowControl w:val="0"/>
      <w:shd w:val="clear" w:color="auto" w:fill="FFFFFF"/>
      <w:spacing w:before="1680" w:after="0" w:line="329" w:lineRule="exact"/>
      <w:ind w:hanging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6">
    <w:name w:val="Основной текст (36)_"/>
    <w:basedOn w:val="a0"/>
    <w:link w:val="360"/>
    <w:rsid w:val="00933712"/>
    <w:rPr>
      <w:b/>
      <w:bCs/>
      <w:sz w:val="16"/>
      <w:szCs w:val="16"/>
      <w:shd w:val="clear" w:color="auto" w:fill="FFFFFF"/>
    </w:rPr>
  </w:style>
  <w:style w:type="paragraph" w:customStyle="1" w:styleId="360">
    <w:name w:val="Основной текст (36)"/>
    <w:basedOn w:val="a"/>
    <w:link w:val="36"/>
    <w:rsid w:val="00933712"/>
    <w:pPr>
      <w:widowControl w:val="0"/>
      <w:shd w:val="clear" w:color="auto" w:fill="FFFFFF"/>
      <w:spacing w:before="240" w:after="60" w:line="0" w:lineRule="atLeast"/>
      <w:ind w:hanging="540"/>
      <w:jc w:val="both"/>
    </w:pPr>
    <w:rPr>
      <w:b/>
      <w:bCs/>
      <w:sz w:val="16"/>
      <w:szCs w:val="16"/>
    </w:rPr>
  </w:style>
  <w:style w:type="character" w:customStyle="1" w:styleId="31">
    <w:name w:val="Основной текст (31)_"/>
    <w:basedOn w:val="a0"/>
    <w:link w:val="310"/>
    <w:rsid w:val="009337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933712"/>
    <w:pPr>
      <w:widowControl w:val="0"/>
      <w:shd w:val="clear" w:color="auto" w:fill="FFFFFF"/>
      <w:spacing w:after="0" w:line="238" w:lineRule="exact"/>
      <w:ind w:hanging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Tahoma8pt">
    <w:name w:val="Основной текст (31) + Tahoma;8 pt;Полужирный"/>
    <w:basedOn w:val="31"/>
    <w:rsid w:val="009337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Основной текст (27)_"/>
    <w:basedOn w:val="a0"/>
    <w:link w:val="270"/>
    <w:rsid w:val="0093371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93371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">
    <w:name w:val="Основной текст (3)_"/>
    <w:basedOn w:val="a0"/>
    <w:link w:val="30"/>
    <w:rsid w:val="009337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712"/>
    <w:pPr>
      <w:widowControl w:val="0"/>
      <w:shd w:val="clear" w:color="auto" w:fill="FFFFFF"/>
      <w:spacing w:after="1680" w:line="281" w:lineRule="exact"/>
      <w:ind w:hanging="460"/>
      <w:jc w:val="both"/>
    </w:pPr>
    <w:rPr>
      <w:rFonts w:ascii="Times New Roman" w:eastAsia="Times New Roman" w:hAnsi="Times New Roman" w:cs="Times New Roman"/>
    </w:rPr>
  </w:style>
  <w:style w:type="character" w:customStyle="1" w:styleId="311">
    <w:name w:val="Основной текст (31) + Курсив"/>
    <w:basedOn w:val="31"/>
    <w:rsid w:val="00933712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61">
    <w:name w:val="Основной текст (36) + Курсив"/>
    <w:basedOn w:val="36"/>
    <w:rsid w:val="00933712"/>
    <w:rPr>
      <w:rFonts w:ascii="Tahoma" w:eastAsia="Tahoma" w:hAnsi="Tahoma" w:cs="Tahoma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18pt0pt">
    <w:name w:val="Основной текст (3) + 18 pt;Полужирный;Интервал 0 pt"/>
    <w:basedOn w:val="3"/>
    <w:rsid w:val="00933712"/>
    <w:rPr>
      <w:b/>
      <w:bCs/>
      <w:color w:val="000000"/>
      <w:spacing w:val="-10"/>
      <w:w w:val="100"/>
      <w:position w:val="0"/>
      <w:sz w:val="36"/>
      <w:szCs w:val="36"/>
      <w:lang w:val="en-US" w:eastAsia="en-US" w:bidi="en-US"/>
    </w:rPr>
  </w:style>
  <w:style w:type="character" w:customStyle="1" w:styleId="2105pt">
    <w:name w:val="Основной текст (2) + 10;5 pt;Курсив"/>
    <w:basedOn w:val="2"/>
    <w:rsid w:val="00933712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9337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933712"/>
    <w:pPr>
      <w:widowControl w:val="0"/>
      <w:shd w:val="clear" w:color="auto" w:fill="FFFFFF"/>
      <w:spacing w:after="0" w:line="259" w:lineRule="exact"/>
      <w:ind w:hanging="2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Полужирный"/>
    <w:basedOn w:val="2"/>
    <w:rsid w:val="00933712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105pt1pt">
    <w:name w:val="Основной текст (2) + 10;5 pt;Курсив;Интервал 1 pt"/>
    <w:basedOn w:val="2"/>
    <w:rsid w:val="00933712"/>
    <w:rPr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1541</Words>
  <Characters>8784</Characters>
  <Application>Microsoft Office Word</Application>
  <DocSecurity>0</DocSecurity>
  <Lines>73</Lines>
  <Paragraphs>20</Paragraphs>
  <ScaleCrop>false</ScaleCrop>
  <Company>Microsoft</Company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</cp:revision>
  <dcterms:created xsi:type="dcterms:W3CDTF">2017-10-22T21:03:00Z</dcterms:created>
  <dcterms:modified xsi:type="dcterms:W3CDTF">2017-10-23T20:06:00Z</dcterms:modified>
</cp:coreProperties>
</file>