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B35" w:rsidRPr="00C17AAC" w:rsidRDefault="000F5B35" w:rsidP="00C17AAC">
      <w:pPr>
        <w:pStyle w:val="a3"/>
        <w:ind w:right="278"/>
        <w:jc w:val="both"/>
        <w:rPr>
          <w:b/>
          <w:bCs/>
          <w:sz w:val="28"/>
          <w:szCs w:val="28"/>
        </w:rPr>
      </w:pPr>
      <w:r w:rsidRPr="00C17AAC">
        <w:rPr>
          <w:b/>
          <w:bCs/>
          <w:sz w:val="28"/>
          <w:szCs w:val="28"/>
        </w:rPr>
        <w:t xml:space="preserve">Тема: </w:t>
      </w:r>
      <w:r w:rsidR="00BB5B26" w:rsidRPr="00C17AAC">
        <w:rPr>
          <w:b/>
          <w:bCs/>
          <w:sz w:val="28"/>
          <w:szCs w:val="28"/>
        </w:rPr>
        <w:t>«</w:t>
      </w:r>
      <w:r w:rsidR="007D0F19" w:rsidRPr="00C17AAC">
        <w:rPr>
          <w:b/>
          <w:bCs/>
          <w:sz w:val="28"/>
          <w:szCs w:val="28"/>
        </w:rPr>
        <w:t>Я - путешественник</w:t>
      </w:r>
      <w:r w:rsidR="00BB5B26" w:rsidRPr="00C17AAC">
        <w:rPr>
          <w:b/>
          <w:bCs/>
          <w:sz w:val="28"/>
          <w:szCs w:val="28"/>
        </w:rPr>
        <w:t>!»</w:t>
      </w:r>
      <w:r w:rsidRPr="00C17AAC">
        <w:rPr>
          <w:b/>
          <w:bCs/>
          <w:sz w:val="28"/>
          <w:szCs w:val="28"/>
        </w:rPr>
        <w:t>.</w:t>
      </w:r>
    </w:p>
    <w:p w:rsidR="000F5B35" w:rsidRPr="00C17AAC" w:rsidRDefault="000F5B35" w:rsidP="00C17AAC">
      <w:pPr>
        <w:pStyle w:val="a3"/>
        <w:ind w:right="278" w:firstLine="708"/>
        <w:jc w:val="both"/>
        <w:rPr>
          <w:b/>
          <w:bCs/>
          <w:sz w:val="28"/>
          <w:szCs w:val="28"/>
        </w:rPr>
      </w:pPr>
      <w:r w:rsidRPr="00C17AAC">
        <w:rPr>
          <w:sz w:val="28"/>
          <w:szCs w:val="28"/>
        </w:rPr>
        <w:t xml:space="preserve">Главная цель обучения Правилам дорожного движения – жизнь и здоровье всех детей. </w:t>
      </w:r>
    </w:p>
    <w:p w:rsidR="00BB5B26" w:rsidRPr="00C17AAC" w:rsidRDefault="000F5B35" w:rsidP="00C17AAC">
      <w:pPr>
        <w:ind w:right="278"/>
        <w:jc w:val="both"/>
        <w:rPr>
          <w:bCs/>
          <w:sz w:val="28"/>
          <w:szCs w:val="28"/>
        </w:rPr>
      </w:pPr>
      <w:r w:rsidRPr="00C17AAC">
        <w:rPr>
          <w:b/>
          <w:bCs/>
          <w:sz w:val="28"/>
          <w:szCs w:val="28"/>
        </w:rPr>
        <w:t>Цель занятия:</w:t>
      </w:r>
      <w:r w:rsidRPr="00C17AAC">
        <w:rPr>
          <w:bCs/>
          <w:sz w:val="28"/>
          <w:szCs w:val="28"/>
        </w:rPr>
        <w:t xml:space="preserve"> </w:t>
      </w:r>
      <w:r w:rsidR="00C64599" w:rsidRPr="00C17AAC">
        <w:rPr>
          <w:bCs/>
          <w:sz w:val="28"/>
          <w:szCs w:val="28"/>
        </w:rPr>
        <w:t>Повторить правила движения детей в колонне в населённом пункте, правила движения на велосипеде, правила поведения на дороге вне населённого пункта; объяснить правила движения пешеходов на железнодорожных переездах</w:t>
      </w:r>
      <w:r w:rsidR="00BB5B26" w:rsidRPr="00C17AAC">
        <w:rPr>
          <w:bCs/>
          <w:sz w:val="28"/>
          <w:szCs w:val="28"/>
        </w:rPr>
        <w:t>.</w:t>
      </w:r>
    </w:p>
    <w:p w:rsidR="000F5B35" w:rsidRPr="00C17AAC" w:rsidRDefault="000F5B35" w:rsidP="00C17AAC">
      <w:pPr>
        <w:pStyle w:val="a7"/>
        <w:spacing w:before="0" w:beforeAutospacing="0" w:after="0" w:afterAutospacing="0"/>
        <w:ind w:left="0" w:right="278" w:firstLine="0"/>
        <w:rPr>
          <w:b/>
          <w:szCs w:val="28"/>
        </w:rPr>
      </w:pPr>
    </w:p>
    <w:p w:rsidR="000F5B35" w:rsidRPr="00C17AAC" w:rsidRDefault="000F5B35" w:rsidP="00C17AAC">
      <w:pPr>
        <w:pStyle w:val="a7"/>
        <w:spacing w:before="0" w:beforeAutospacing="0" w:after="0" w:afterAutospacing="0"/>
        <w:ind w:left="0" w:right="278" w:firstLine="0"/>
        <w:rPr>
          <w:b/>
          <w:bCs/>
          <w:i/>
          <w:iCs/>
          <w:szCs w:val="28"/>
        </w:rPr>
      </w:pPr>
      <w:r w:rsidRPr="00C17AAC">
        <w:rPr>
          <w:b/>
          <w:szCs w:val="28"/>
        </w:rPr>
        <w:t xml:space="preserve">Задачи: </w:t>
      </w:r>
    </w:p>
    <w:p w:rsidR="000F5B35" w:rsidRPr="00C17AAC" w:rsidRDefault="000F5B35" w:rsidP="00C17AAC">
      <w:pPr>
        <w:pStyle w:val="a7"/>
        <w:spacing w:before="0" w:beforeAutospacing="0" w:after="0" w:afterAutospacing="0"/>
        <w:ind w:left="0" w:right="278" w:firstLine="0"/>
        <w:rPr>
          <w:szCs w:val="28"/>
        </w:rPr>
      </w:pPr>
      <w:r w:rsidRPr="00C17AAC">
        <w:rPr>
          <w:b/>
          <w:bCs/>
          <w:i/>
          <w:iCs/>
          <w:szCs w:val="28"/>
        </w:rPr>
        <w:t xml:space="preserve">образовательная: </w:t>
      </w:r>
      <w:r w:rsidRPr="00C17AAC">
        <w:rPr>
          <w:szCs w:val="28"/>
        </w:rPr>
        <w:t xml:space="preserve">систематизировать знания по ПДД, </w:t>
      </w:r>
    </w:p>
    <w:p w:rsidR="00C64599" w:rsidRPr="00C17AAC" w:rsidRDefault="000F5B35" w:rsidP="00C17AAC">
      <w:pPr>
        <w:pStyle w:val="a3"/>
        <w:spacing w:before="0" w:beforeAutospacing="0" w:after="0" w:afterAutospacing="0"/>
        <w:ind w:right="278" w:firstLine="720"/>
        <w:jc w:val="both"/>
        <w:rPr>
          <w:sz w:val="28"/>
          <w:szCs w:val="28"/>
        </w:rPr>
      </w:pPr>
      <w:r w:rsidRPr="00C17AAC">
        <w:rPr>
          <w:sz w:val="28"/>
          <w:szCs w:val="28"/>
        </w:rPr>
        <w:t xml:space="preserve">                           закрепить понятие "</w:t>
      </w:r>
      <w:r w:rsidR="00BB5B26" w:rsidRPr="00C17AAC">
        <w:rPr>
          <w:sz w:val="28"/>
          <w:szCs w:val="28"/>
        </w:rPr>
        <w:t>участник дорожного движения</w:t>
      </w:r>
      <w:r w:rsidR="00C64599" w:rsidRPr="00C17AAC">
        <w:rPr>
          <w:sz w:val="28"/>
          <w:szCs w:val="28"/>
        </w:rPr>
        <w:t>",</w:t>
      </w:r>
    </w:p>
    <w:p w:rsidR="000F5B35" w:rsidRPr="00C17AAC" w:rsidRDefault="00C64599" w:rsidP="00C17AAC">
      <w:pPr>
        <w:pStyle w:val="a3"/>
        <w:spacing w:before="0" w:beforeAutospacing="0" w:after="0" w:afterAutospacing="0"/>
        <w:ind w:left="1404" w:right="278" w:firstLine="720"/>
        <w:jc w:val="both"/>
        <w:rPr>
          <w:sz w:val="28"/>
          <w:szCs w:val="28"/>
        </w:rPr>
      </w:pPr>
      <w:r w:rsidRPr="00C17AAC">
        <w:rPr>
          <w:sz w:val="28"/>
          <w:szCs w:val="28"/>
        </w:rPr>
        <w:t xml:space="preserve">   "пешеход",</w:t>
      </w:r>
    </w:p>
    <w:p w:rsidR="000F5B35" w:rsidRPr="00C17AAC" w:rsidRDefault="000F5B35" w:rsidP="00C17AAC">
      <w:pPr>
        <w:pStyle w:val="a7"/>
        <w:spacing w:before="0" w:beforeAutospacing="0" w:after="0" w:afterAutospacing="0"/>
        <w:ind w:left="0" w:right="278" w:firstLine="0"/>
        <w:rPr>
          <w:szCs w:val="28"/>
        </w:rPr>
      </w:pPr>
      <w:r w:rsidRPr="00C17AAC">
        <w:rPr>
          <w:szCs w:val="28"/>
        </w:rPr>
        <w:t xml:space="preserve">                                 учить понимать сигналы светофора, дорожные знаки,</w:t>
      </w:r>
    </w:p>
    <w:p w:rsidR="000F5B35" w:rsidRPr="00C17AAC" w:rsidRDefault="000F5B35" w:rsidP="00C17AAC">
      <w:pPr>
        <w:ind w:right="278"/>
        <w:jc w:val="both"/>
        <w:rPr>
          <w:sz w:val="28"/>
          <w:szCs w:val="28"/>
        </w:rPr>
      </w:pPr>
      <w:r w:rsidRPr="00C17AAC">
        <w:rPr>
          <w:sz w:val="28"/>
          <w:szCs w:val="28"/>
        </w:rPr>
        <w:t xml:space="preserve">                                 формировать навыки поведения на улице;</w:t>
      </w:r>
    </w:p>
    <w:p w:rsidR="000F5B35" w:rsidRPr="00C17AAC" w:rsidRDefault="000F5B35" w:rsidP="00C17AAC">
      <w:pPr>
        <w:ind w:right="278"/>
        <w:jc w:val="both"/>
        <w:rPr>
          <w:sz w:val="28"/>
          <w:szCs w:val="28"/>
        </w:rPr>
      </w:pPr>
      <w:r w:rsidRPr="00C17AAC">
        <w:rPr>
          <w:sz w:val="28"/>
          <w:szCs w:val="28"/>
        </w:rPr>
        <w:t xml:space="preserve">  </w:t>
      </w:r>
      <w:r w:rsidR="000868D8" w:rsidRPr="00C17AAC">
        <w:rPr>
          <w:sz w:val="28"/>
          <w:szCs w:val="28"/>
        </w:rPr>
        <w:t xml:space="preserve">                               </w:t>
      </w:r>
      <w:r w:rsidRPr="00C17AAC">
        <w:rPr>
          <w:sz w:val="28"/>
          <w:szCs w:val="28"/>
        </w:rPr>
        <w:t>расширить знания учащихся по безопасности движения;</w:t>
      </w:r>
    </w:p>
    <w:p w:rsidR="000F5B35" w:rsidRPr="00C17AAC" w:rsidRDefault="000F5B35" w:rsidP="00C17AAC">
      <w:pPr>
        <w:ind w:right="278"/>
        <w:jc w:val="both"/>
        <w:rPr>
          <w:sz w:val="28"/>
          <w:szCs w:val="28"/>
        </w:rPr>
      </w:pPr>
      <w:r w:rsidRPr="00C17AAC">
        <w:rPr>
          <w:b/>
          <w:bCs/>
          <w:i/>
          <w:iCs/>
          <w:sz w:val="28"/>
          <w:szCs w:val="28"/>
        </w:rPr>
        <w:t>развивающая:</w:t>
      </w:r>
      <w:r w:rsidRPr="00C17AAC">
        <w:rPr>
          <w:b/>
          <w:bCs/>
          <w:sz w:val="28"/>
          <w:szCs w:val="28"/>
        </w:rPr>
        <w:t xml:space="preserve">        </w:t>
      </w:r>
      <w:r w:rsidRPr="00C17AAC">
        <w:rPr>
          <w:sz w:val="28"/>
          <w:szCs w:val="28"/>
        </w:rPr>
        <w:t xml:space="preserve">развивать навыки соблюдения ПДД, </w:t>
      </w:r>
    </w:p>
    <w:p w:rsidR="000F5B35" w:rsidRPr="00C17AAC" w:rsidRDefault="000F5B35" w:rsidP="00C17AAC">
      <w:pPr>
        <w:ind w:left="2280" w:right="278"/>
        <w:jc w:val="both"/>
        <w:rPr>
          <w:sz w:val="28"/>
          <w:szCs w:val="28"/>
        </w:rPr>
      </w:pPr>
      <w:r w:rsidRPr="00C17AAC">
        <w:rPr>
          <w:sz w:val="28"/>
          <w:szCs w:val="28"/>
        </w:rPr>
        <w:t xml:space="preserve">безопасного поведения на проезжей части,                                       </w:t>
      </w:r>
      <w:r w:rsidR="000868D8" w:rsidRPr="00C17AAC">
        <w:rPr>
          <w:sz w:val="28"/>
          <w:szCs w:val="28"/>
        </w:rPr>
        <w:t xml:space="preserve">     </w:t>
      </w:r>
      <w:r w:rsidRPr="00C17AAC">
        <w:rPr>
          <w:sz w:val="28"/>
          <w:szCs w:val="28"/>
        </w:rPr>
        <w:t>умение логически мыслить,</w:t>
      </w:r>
    </w:p>
    <w:p w:rsidR="000F5B35" w:rsidRPr="00C17AAC" w:rsidRDefault="000F5B35" w:rsidP="00C17AAC">
      <w:pPr>
        <w:ind w:right="278"/>
        <w:jc w:val="both"/>
        <w:rPr>
          <w:sz w:val="28"/>
          <w:szCs w:val="28"/>
        </w:rPr>
      </w:pPr>
      <w:r w:rsidRPr="00C17AAC">
        <w:rPr>
          <w:sz w:val="28"/>
          <w:szCs w:val="28"/>
        </w:rPr>
        <w:t xml:space="preserve">                                 выработка навыков наблюдательности;</w:t>
      </w:r>
    </w:p>
    <w:p w:rsidR="000F5B35" w:rsidRPr="00C17AAC" w:rsidRDefault="000F5B35" w:rsidP="00C17AAC">
      <w:pPr>
        <w:pStyle w:val="a6"/>
        <w:spacing w:before="0" w:beforeAutospacing="0" w:after="0" w:afterAutospacing="0"/>
        <w:ind w:left="2280" w:right="278" w:hanging="2280"/>
        <w:rPr>
          <w:b/>
          <w:bCs/>
          <w:szCs w:val="28"/>
        </w:rPr>
      </w:pPr>
      <w:r w:rsidRPr="00C17AAC">
        <w:rPr>
          <w:b/>
          <w:bCs/>
          <w:i/>
          <w:iCs/>
          <w:szCs w:val="28"/>
        </w:rPr>
        <w:t>воспитательная:</w:t>
      </w:r>
      <w:r w:rsidRPr="00C17AAC">
        <w:rPr>
          <w:b/>
          <w:bCs/>
          <w:szCs w:val="28"/>
        </w:rPr>
        <w:t xml:space="preserve"> </w:t>
      </w:r>
      <w:r w:rsidRPr="00C17AAC">
        <w:rPr>
          <w:bCs/>
          <w:szCs w:val="28"/>
        </w:rPr>
        <w:t>в</w:t>
      </w:r>
      <w:r w:rsidRPr="00C17AAC">
        <w:rPr>
          <w:szCs w:val="28"/>
        </w:rPr>
        <w:t>оспитывать культуру</w:t>
      </w:r>
      <w:r w:rsidR="002147A0" w:rsidRPr="00C17AAC">
        <w:rPr>
          <w:szCs w:val="28"/>
        </w:rPr>
        <w:t xml:space="preserve"> общения, уважительное отношение </w:t>
      </w:r>
      <w:r w:rsidR="00770CF3" w:rsidRPr="00C17AAC">
        <w:rPr>
          <w:szCs w:val="28"/>
        </w:rPr>
        <w:t xml:space="preserve">  </w:t>
      </w:r>
      <w:r w:rsidR="002147A0" w:rsidRPr="00C17AAC">
        <w:rPr>
          <w:szCs w:val="28"/>
        </w:rPr>
        <w:t>к другим участникам дорожного движения</w:t>
      </w:r>
      <w:r w:rsidRPr="00C17AAC">
        <w:rPr>
          <w:szCs w:val="28"/>
        </w:rPr>
        <w:t>.</w:t>
      </w:r>
      <w:r w:rsidRPr="00C17AAC">
        <w:rPr>
          <w:b/>
          <w:bCs/>
          <w:szCs w:val="28"/>
        </w:rPr>
        <w:t xml:space="preserve"> </w:t>
      </w:r>
    </w:p>
    <w:p w:rsidR="000F5B35" w:rsidRPr="00C17AAC" w:rsidRDefault="000F5B35" w:rsidP="00C17AAC">
      <w:pPr>
        <w:ind w:left="2280" w:right="278" w:hanging="2280"/>
        <w:jc w:val="both"/>
        <w:rPr>
          <w:b/>
          <w:bCs/>
          <w:sz w:val="28"/>
          <w:szCs w:val="28"/>
        </w:rPr>
      </w:pPr>
    </w:p>
    <w:p w:rsidR="000F5B35" w:rsidRPr="00C17AAC" w:rsidRDefault="000F5B35" w:rsidP="00C17AAC">
      <w:pPr>
        <w:spacing w:before="100" w:beforeAutospacing="1" w:after="100" w:afterAutospacing="1"/>
        <w:ind w:right="278"/>
        <w:jc w:val="both"/>
        <w:rPr>
          <w:sz w:val="28"/>
          <w:szCs w:val="28"/>
        </w:rPr>
      </w:pPr>
      <w:r w:rsidRPr="00C17AAC">
        <w:rPr>
          <w:b/>
          <w:bCs/>
          <w:iCs/>
          <w:sz w:val="28"/>
          <w:szCs w:val="28"/>
        </w:rPr>
        <w:t>Оформление:</w:t>
      </w:r>
      <w:r w:rsidRPr="00C17AAC">
        <w:rPr>
          <w:b/>
          <w:bCs/>
          <w:i/>
          <w:iCs/>
          <w:sz w:val="28"/>
          <w:szCs w:val="28"/>
        </w:rPr>
        <w:t xml:space="preserve"> </w:t>
      </w:r>
      <w:r w:rsidRPr="00C17AAC">
        <w:rPr>
          <w:sz w:val="28"/>
          <w:szCs w:val="28"/>
        </w:rPr>
        <w:t>Плакаты по ПДД, музыкальное сопровождение.</w:t>
      </w:r>
    </w:p>
    <w:p w:rsidR="000F5B35" w:rsidRPr="00C17AAC" w:rsidRDefault="000F5B35" w:rsidP="00C17AAC">
      <w:pPr>
        <w:ind w:right="278"/>
        <w:jc w:val="both"/>
        <w:rPr>
          <w:sz w:val="28"/>
          <w:szCs w:val="28"/>
        </w:rPr>
      </w:pPr>
      <w:r w:rsidRPr="00C17AAC">
        <w:rPr>
          <w:b/>
          <w:bCs/>
          <w:sz w:val="28"/>
          <w:szCs w:val="28"/>
        </w:rPr>
        <w:t>Оборудование:</w:t>
      </w:r>
      <w:r w:rsidRPr="00C17AAC">
        <w:rPr>
          <w:sz w:val="28"/>
          <w:szCs w:val="28"/>
        </w:rPr>
        <w:t xml:space="preserve"> </w:t>
      </w:r>
      <w:r w:rsidR="00C64599" w:rsidRPr="00C17AAC">
        <w:rPr>
          <w:sz w:val="28"/>
          <w:szCs w:val="28"/>
        </w:rPr>
        <w:t>Видеофильм</w:t>
      </w:r>
      <w:r w:rsidR="00BB5B26" w:rsidRPr="00C17AAC">
        <w:rPr>
          <w:sz w:val="28"/>
          <w:szCs w:val="28"/>
        </w:rPr>
        <w:t>.</w:t>
      </w:r>
    </w:p>
    <w:p w:rsidR="00770CF3" w:rsidRPr="00C17AAC" w:rsidRDefault="00770CF3" w:rsidP="00C17AAC">
      <w:pPr>
        <w:ind w:right="278"/>
        <w:jc w:val="both"/>
        <w:rPr>
          <w:b/>
          <w:bCs/>
          <w:i/>
          <w:iCs/>
          <w:sz w:val="28"/>
          <w:szCs w:val="28"/>
        </w:rPr>
      </w:pPr>
    </w:p>
    <w:p w:rsidR="000F5B35" w:rsidRPr="00C17AAC" w:rsidRDefault="00770CF3" w:rsidP="00C17AAC">
      <w:pPr>
        <w:ind w:right="278"/>
        <w:jc w:val="both"/>
        <w:rPr>
          <w:b/>
          <w:sz w:val="28"/>
          <w:szCs w:val="28"/>
        </w:rPr>
      </w:pPr>
      <w:r w:rsidRPr="00C17AAC">
        <w:rPr>
          <w:b/>
          <w:bCs/>
          <w:iCs/>
          <w:sz w:val="28"/>
          <w:szCs w:val="28"/>
        </w:rPr>
        <w:t>Структура зан</w:t>
      </w:r>
      <w:r w:rsidR="000F5B35" w:rsidRPr="00C17AAC">
        <w:rPr>
          <w:b/>
          <w:bCs/>
          <w:iCs/>
          <w:sz w:val="28"/>
          <w:szCs w:val="28"/>
        </w:rPr>
        <w:t>ятия:</w:t>
      </w:r>
      <w:r w:rsidR="000F5B35" w:rsidRPr="00C17AAC">
        <w:rPr>
          <w:b/>
          <w:sz w:val="28"/>
          <w:szCs w:val="28"/>
        </w:rPr>
        <w:t xml:space="preserve"> </w:t>
      </w:r>
    </w:p>
    <w:p w:rsidR="00C17AAC" w:rsidRDefault="000F5B35" w:rsidP="00C17AAC">
      <w:pPr>
        <w:ind w:right="278"/>
        <w:jc w:val="both"/>
        <w:rPr>
          <w:sz w:val="28"/>
          <w:szCs w:val="28"/>
        </w:rPr>
      </w:pPr>
      <w:smartTag w:uri="urn:schemas-microsoft-com:office:smarttags" w:element="place">
        <w:r w:rsidRPr="00C17AAC">
          <w:rPr>
            <w:sz w:val="28"/>
            <w:szCs w:val="28"/>
            <w:lang w:val="en-US"/>
          </w:rPr>
          <w:t>I</w:t>
        </w:r>
        <w:r w:rsidRPr="00C17AAC">
          <w:rPr>
            <w:sz w:val="28"/>
            <w:szCs w:val="28"/>
          </w:rPr>
          <w:t>.</w:t>
        </w:r>
      </w:smartTag>
      <w:r w:rsidRPr="00C17AAC">
        <w:rPr>
          <w:sz w:val="28"/>
          <w:szCs w:val="28"/>
        </w:rPr>
        <w:t xml:space="preserve"> Организационный момент</w:t>
      </w:r>
    </w:p>
    <w:p w:rsidR="000F5B35" w:rsidRPr="00C17AAC" w:rsidRDefault="000F5B35" w:rsidP="00C17AAC">
      <w:pPr>
        <w:ind w:right="278"/>
        <w:jc w:val="both"/>
        <w:rPr>
          <w:sz w:val="28"/>
          <w:szCs w:val="28"/>
        </w:rPr>
      </w:pPr>
      <w:r w:rsidRPr="00C17AAC">
        <w:rPr>
          <w:sz w:val="28"/>
          <w:szCs w:val="28"/>
          <w:lang w:val="en-US"/>
        </w:rPr>
        <w:t>II</w:t>
      </w:r>
      <w:r w:rsidRPr="00C17AAC">
        <w:rPr>
          <w:sz w:val="28"/>
          <w:szCs w:val="28"/>
        </w:rPr>
        <w:t xml:space="preserve">. </w:t>
      </w:r>
      <w:r w:rsidR="00C64599" w:rsidRPr="00C17AAC">
        <w:rPr>
          <w:sz w:val="28"/>
          <w:szCs w:val="28"/>
        </w:rPr>
        <w:t>Правила движения детей в колонне в населённом пункте.</w:t>
      </w:r>
    </w:p>
    <w:p w:rsidR="000F5B35" w:rsidRPr="00C17AAC" w:rsidRDefault="00683415" w:rsidP="00C17AAC">
      <w:pPr>
        <w:ind w:right="278"/>
        <w:jc w:val="both"/>
        <w:rPr>
          <w:sz w:val="28"/>
          <w:szCs w:val="28"/>
        </w:rPr>
      </w:pPr>
      <w:r w:rsidRPr="00C17AAC">
        <w:rPr>
          <w:sz w:val="28"/>
          <w:szCs w:val="28"/>
          <w:lang w:val="en-US"/>
        </w:rPr>
        <w:t>III</w:t>
      </w:r>
      <w:r w:rsidRPr="00C17AAC">
        <w:rPr>
          <w:sz w:val="28"/>
          <w:szCs w:val="28"/>
        </w:rPr>
        <w:t xml:space="preserve">. </w:t>
      </w:r>
      <w:r w:rsidR="00C64599" w:rsidRPr="00C17AAC">
        <w:rPr>
          <w:sz w:val="28"/>
          <w:szCs w:val="28"/>
        </w:rPr>
        <w:t>Правила движения на велосипеде</w:t>
      </w:r>
      <w:r w:rsidRPr="00C17AAC">
        <w:rPr>
          <w:sz w:val="28"/>
          <w:szCs w:val="28"/>
        </w:rPr>
        <w:t>.</w:t>
      </w:r>
      <w:r w:rsidR="000F5B35" w:rsidRPr="00C17AAC">
        <w:rPr>
          <w:sz w:val="28"/>
          <w:szCs w:val="28"/>
        </w:rPr>
        <w:t xml:space="preserve"> </w:t>
      </w:r>
    </w:p>
    <w:p w:rsidR="000F5B35" w:rsidRPr="00C17AAC" w:rsidRDefault="00683415" w:rsidP="00C17AAC">
      <w:pPr>
        <w:ind w:right="278"/>
        <w:jc w:val="both"/>
        <w:rPr>
          <w:sz w:val="28"/>
          <w:szCs w:val="28"/>
        </w:rPr>
      </w:pPr>
      <w:r w:rsidRPr="00C17AAC">
        <w:rPr>
          <w:sz w:val="28"/>
          <w:szCs w:val="28"/>
          <w:lang w:val="en-US"/>
        </w:rPr>
        <w:t>IV</w:t>
      </w:r>
      <w:r w:rsidR="000F5B35" w:rsidRPr="00C17AAC">
        <w:rPr>
          <w:sz w:val="28"/>
          <w:szCs w:val="28"/>
        </w:rPr>
        <w:t xml:space="preserve">. </w:t>
      </w:r>
      <w:r w:rsidR="00C64599" w:rsidRPr="00C17AAC">
        <w:rPr>
          <w:bCs/>
          <w:sz w:val="28"/>
          <w:szCs w:val="28"/>
        </w:rPr>
        <w:t>Правила поведения на дороге вне населённого пункта</w:t>
      </w:r>
      <w:r w:rsidR="000F5B35" w:rsidRPr="00C17AAC">
        <w:rPr>
          <w:sz w:val="28"/>
          <w:szCs w:val="28"/>
        </w:rPr>
        <w:t>.</w:t>
      </w:r>
    </w:p>
    <w:p w:rsidR="000F5B35" w:rsidRPr="00C17AAC" w:rsidRDefault="00683415" w:rsidP="00C17AAC">
      <w:pPr>
        <w:ind w:right="278"/>
        <w:jc w:val="both"/>
        <w:rPr>
          <w:sz w:val="28"/>
          <w:szCs w:val="28"/>
        </w:rPr>
      </w:pPr>
      <w:r w:rsidRPr="00C17AAC">
        <w:rPr>
          <w:sz w:val="28"/>
          <w:szCs w:val="28"/>
          <w:lang w:val="en-US"/>
        </w:rPr>
        <w:t>V</w:t>
      </w:r>
      <w:r w:rsidRPr="00C17AAC">
        <w:rPr>
          <w:sz w:val="28"/>
          <w:szCs w:val="28"/>
        </w:rPr>
        <w:t xml:space="preserve">. </w:t>
      </w:r>
      <w:r w:rsidR="00C64599" w:rsidRPr="00C17AAC">
        <w:rPr>
          <w:sz w:val="28"/>
          <w:szCs w:val="28"/>
        </w:rPr>
        <w:t>Правила движения пешеходов на железнодорожных переездах</w:t>
      </w:r>
      <w:r w:rsidR="000F5B35" w:rsidRPr="00C17AAC">
        <w:rPr>
          <w:sz w:val="28"/>
          <w:szCs w:val="28"/>
        </w:rPr>
        <w:t>.</w:t>
      </w:r>
    </w:p>
    <w:p w:rsidR="000F5B35" w:rsidRPr="00C17AAC" w:rsidRDefault="00D453F0" w:rsidP="00C17AAC">
      <w:pPr>
        <w:ind w:right="278"/>
        <w:jc w:val="both"/>
        <w:rPr>
          <w:sz w:val="28"/>
          <w:szCs w:val="28"/>
        </w:rPr>
      </w:pPr>
      <w:r w:rsidRPr="00C17AAC">
        <w:rPr>
          <w:bCs/>
          <w:sz w:val="28"/>
          <w:szCs w:val="28"/>
          <w:lang w:val="en-US"/>
        </w:rPr>
        <w:t>VI</w:t>
      </w:r>
      <w:r w:rsidR="00683415" w:rsidRPr="00C17AAC">
        <w:rPr>
          <w:bCs/>
          <w:sz w:val="28"/>
          <w:szCs w:val="28"/>
        </w:rPr>
        <w:t>. Подведение итогов занятия</w:t>
      </w:r>
      <w:r w:rsidR="00683415" w:rsidRPr="00C17AAC">
        <w:rPr>
          <w:b/>
          <w:sz w:val="28"/>
          <w:szCs w:val="28"/>
        </w:rPr>
        <w:t xml:space="preserve"> (</w:t>
      </w:r>
      <w:r w:rsidR="00AD1524" w:rsidRPr="00C17AAC">
        <w:rPr>
          <w:sz w:val="28"/>
          <w:szCs w:val="28"/>
        </w:rPr>
        <w:t>Рефлексия:</w:t>
      </w:r>
      <w:r w:rsidR="00AD1524" w:rsidRPr="00C17AAC">
        <w:rPr>
          <w:b/>
          <w:sz w:val="28"/>
          <w:szCs w:val="28"/>
        </w:rPr>
        <w:t xml:space="preserve"> </w:t>
      </w:r>
      <w:r w:rsidR="00683415" w:rsidRPr="00C17AAC">
        <w:rPr>
          <w:sz w:val="28"/>
          <w:szCs w:val="28"/>
        </w:rPr>
        <w:t>вопросы</w:t>
      </w:r>
      <w:r w:rsidR="00C17AAC">
        <w:rPr>
          <w:sz w:val="28"/>
          <w:szCs w:val="28"/>
        </w:rPr>
        <w:t xml:space="preserve"> на закрепление пройденного материала</w:t>
      </w:r>
      <w:r w:rsidR="00683415" w:rsidRPr="00C17AAC">
        <w:rPr>
          <w:sz w:val="28"/>
          <w:szCs w:val="28"/>
        </w:rPr>
        <w:t>)</w:t>
      </w:r>
      <w:r w:rsidR="000F5B35" w:rsidRPr="00C17AAC">
        <w:rPr>
          <w:sz w:val="28"/>
          <w:szCs w:val="28"/>
        </w:rPr>
        <w:t>.</w:t>
      </w:r>
    </w:p>
    <w:p w:rsidR="000F5B35" w:rsidRPr="00C17AAC" w:rsidRDefault="00770CF3" w:rsidP="00C17AAC">
      <w:pPr>
        <w:spacing w:before="100" w:beforeAutospacing="1" w:after="100" w:afterAutospacing="1"/>
        <w:ind w:right="278"/>
        <w:jc w:val="both"/>
        <w:rPr>
          <w:b/>
          <w:bCs/>
          <w:sz w:val="28"/>
          <w:szCs w:val="28"/>
        </w:rPr>
      </w:pPr>
      <w:r w:rsidRPr="00C17AAC">
        <w:rPr>
          <w:b/>
          <w:bCs/>
          <w:sz w:val="28"/>
          <w:szCs w:val="28"/>
        </w:rPr>
        <w:t>ХОД ЗАН</w:t>
      </w:r>
      <w:r w:rsidR="000F5B35" w:rsidRPr="00C17AAC">
        <w:rPr>
          <w:b/>
          <w:bCs/>
          <w:sz w:val="28"/>
          <w:szCs w:val="28"/>
        </w:rPr>
        <w:t>ЯТИЯ</w:t>
      </w:r>
    </w:p>
    <w:p w:rsidR="000F5B35" w:rsidRPr="00C17AAC" w:rsidRDefault="000F5B35" w:rsidP="00C17AAC">
      <w:pPr>
        <w:ind w:right="278"/>
        <w:jc w:val="both"/>
        <w:rPr>
          <w:b/>
          <w:sz w:val="28"/>
          <w:szCs w:val="28"/>
        </w:rPr>
      </w:pPr>
      <w:smartTag w:uri="urn:schemas-microsoft-com:office:smarttags" w:element="place">
        <w:r w:rsidRPr="00C17AAC">
          <w:rPr>
            <w:b/>
            <w:bCs/>
            <w:sz w:val="28"/>
            <w:szCs w:val="28"/>
            <w:lang w:val="en-US"/>
          </w:rPr>
          <w:t>I</w:t>
        </w:r>
        <w:r w:rsidRPr="00C17AAC">
          <w:rPr>
            <w:b/>
            <w:bCs/>
            <w:sz w:val="28"/>
            <w:szCs w:val="28"/>
          </w:rPr>
          <w:t>.</w:t>
        </w:r>
      </w:smartTag>
      <w:r w:rsidRPr="00C17AAC">
        <w:rPr>
          <w:b/>
          <w:bCs/>
          <w:sz w:val="28"/>
          <w:szCs w:val="28"/>
        </w:rPr>
        <w:t xml:space="preserve"> Организационный момент. Вступление в тему.</w:t>
      </w:r>
    </w:p>
    <w:p w:rsidR="000F5B35" w:rsidRPr="00C17AAC" w:rsidRDefault="000F5B35" w:rsidP="00C17AAC">
      <w:pPr>
        <w:ind w:right="278"/>
        <w:jc w:val="both"/>
        <w:rPr>
          <w:b/>
          <w:sz w:val="28"/>
          <w:szCs w:val="28"/>
        </w:rPr>
      </w:pPr>
      <w:r w:rsidRPr="00C17AAC">
        <w:rPr>
          <w:b/>
          <w:bCs/>
          <w:sz w:val="28"/>
          <w:szCs w:val="28"/>
        </w:rPr>
        <w:t xml:space="preserve">Учитель: </w:t>
      </w:r>
      <w:r w:rsidRPr="00C17AAC">
        <w:rPr>
          <w:sz w:val="28"/>
          <w:szCs w:val="28"/>
        </w:rPr>
        <w:t xml:space="preserve">Здравствуйте, ребята! </w:t>
      </w:r>
    </w:p>
    <w:p w:rsidR="000F5B35" w:rsidRPr="00C17AAC" w:rsidRDefault="00C64599" w:rsidP="00C17AAC">
      <w:pPr>
        <w:ind w:right="278" w:firstLine="708"/>
        <w:jc w:val="both"/>
        <w:rPr>
          <w:spacing w:val="-1"/>
          <w:sz w:val="28"/>
          <w:szCs w:val="28"/>
        </w:rPr>
      </w:pPr>
      <w:r w:rsidRPr="00C17AAC">
        <w:rPr>
          <w:spacing w:val="-1"/>
          <w:sz w:val="28"/>
          <w:szCs w:val="28"/>
        </w:rPr>
        <w:t>Выходя на улицу и оказываясь на дороге</w:t>
      </w:r>
      <w:r w:rsidR="00C17AAC">
        <w:rPr>
          <w:spacing w:val="-1"/>
          <w:sz w:val="28"/>
          <w:szCs w:val="28"/>
        </w:rPr>
        <w:t>,</w:t>
      </w:r>
      <w:r w:rsidRPr="00C17AAC">
        <w:rPr>
          <w:spacing w:val="-1"/>
          <w:sz w:val="28"/>
          <w:szCs w:val="28"/>
        </w:rPr>
        <w:t xml:space="preserve"> Вы становитесь участниками дорожного движения. </w:t>
      </w:r>
      <w:r w:rsidR="00D453F0" w:rsidRPr="00C17AAC">
        <w:rPr>
          <w:spacing w:val="-1"/>
          <w:sz w:val="28"/>
          <w:szCs w:val="28"/>
        </w:rPr>
        <w:t>Р</w:t>
      </w:r>
      <w:r w:rsidR="000F5B35" w:rsidRPr="00C17AAC">
        <w:rPr>
          <w:spacing w:val="-1"/>
          <w:sz w:val="28"/>
          <w:szCs w:val="28"/>
        </w:rPr>
        <w:t xml:space="preserve">ади своей безопасности </w:t>
      </w:r>
      <w:r w:rsidR="00D453F0" w:rsidRPr="00C17AAC">
        <w:rPr>
          <w:spacing w:val="-1"/>
          <w:sz w:val="28"/>
          <w:szCs w:val="28"/>
        </w:rPr>
        <w:t xml:space="preserve">Вы </w:t>
      </w:r>
      <w:r w:rsidR="000F5B35" w:rsidRPr="00C17AAC">
        <w:rPr>
          <w:spacing w:val="-1"/>
          <w:sz w:val="28"/>
          <w:szCs w:val="28"/>
        </w:rPr>
        <w:t>должны ориентироваться в сложной дорожной си</w:t>
      </w:r>
      <w:r w:rsidR="00770CF3" w:rsidRPr="00C17AAC">
        <w:rPr>
          <w:spacing w:val="-1"/>
          <w:sz w:val="28"/>
          <w:szCs w:val="28"/>
        </w:rPr>
        <w:t>туации, самостоятельно принимая</w:t>
      </w:r>
      <w:r w:rsidR="000F5B35" w:rsidRPr="00C17AAC">
        <w:rPr>
          <w:spacing w:val="-1"/>
          <w:sz w:val="28"/>
          <w:szCs w:val="28"/>
        </w:rPr>
        <w:t xml:space="preserve"> решение. Помогает нам в этом знание соответствующих </w:t>
      </w:r>
      <w:r w:rsidRPr="00C17AAC">
        <w:rPr>
          <w:spacing w:val="-1"/>
          <w:sz w:val="28"/>
          <w:szCs w:val="28"/>
        </w:rPr>
        <w:t>Правил дорожного движения</w:t>
      </w:r>
      <w:r w:rsidR="000F5B35" w:rsidRPr="00C17AAC">
        <w:rPr>
          <w:spacing w:val="-1"/>
          <w:sz w:val="28"/>
          <w:szCs w:val="28"/>
        </w:rPr>
        <w:t>.</w:t>
      </w:r>
    </w:p>
    <w:p w:rsidR="00C64599" w:rsidRPr="00C17AAC" w:rsidRDefault="00C64599" w:rsidP="00C17AAC">
      <w:pPr>
        <w:ind w:right="278"/>
        <w:jc w:val="both"/>
        <w:rPr>
          <w:b/>
          <w:sz w:val="28"/>
          <w:szCs w:val="28"/>
        </w:rPr>
      </w:pPr>
      <w:r w:rsidRPr="00C17AAC">
        <w:rPr>
          <w:b/>
          <w:sz w:val="28"/>
          <w:szCs w:val="28"/>
          <w:lang w:val="en-US"/>
        </w:rPr>
        <w:lastRenderedPageBreak/>
        <w:t>II</w:t>
      </w:r>
      <w:r w:rsidRPr="00C17AAC">
        <w:rPr>
          <w:b/>
          <w:sz w:val="28"/>
          <w:szCs w:val="28"/>
        </w:rPr>
        <w:t>. Правила движения детей в колонне в населённом пункте.</w:t>
      </w:r>
    </w:p>
    <w:p w:rsidR="00C64599" w:rsidRPr="00C17AAC" w:rsidRDefault="00C64599" w:rsidP="00C17AAC">
      <w:pPr>
        <w:ind w:right="278" w:firstLine="709"/>
        <w:jc w:val="both"/>
        <w:rPr>
          <w:b/>
          <w:bCs/>
          <w:sz w:val="28"/>
          <w:szCs w:val="28"/>
        </w:rPr>
      </w:pPr>
    </w:p>
    <w:p w:rsidR="00C64599" w:rsidRPr="00C17AAC" w:rsidRDefault="00C64599" w:rsidP="00C17AAC">
      <w:pPr>
        <w:ind w:right="278" w:firstLine="709"/>
        <w:jc w:val="both"/>
        <w:rPr>
          <w:color w:val="000000"/>
          <w:sz w:val="28"/>
          <w:szCs w:val="28"/>
        </w:rPr>
      </w:pPr>
      <w:r w:rsidRPr="00C17AAC">
        <w:rPr>
          <w:bCs/>
          <w:sz w:val="28"/>
          <w:szCs w:val="28"/>
        </w:rPr>
        <w:t xml:space="preserve">Согласно действующим на территории Республики Беларусь Правилам дорожного движения группы  </w:t>
      </w:r>
      <w:r w:rsidRPr="00C17AAC">
        <w:rPr>
          <w:color w:val="000000"/>
          <w:sz w:val="28"/>
          <w:szCs w:val="28"/>
        </w:rPr>
        <w:t xml:space="preserve">детей разрешается водить только по тротуарам, пешеходным и велосипедным дорожкам, а при их отсутствии - по обочинам навстречу движению транспортных средств и только в светлое время суток. При этом их передвижение осуществляется колонной не более чем по двое детей в ряд в сопровождении </w:t>
      </w:r>
      <w:r w:rsidR="00C17AAC">
        <w:rPr>
          <w:color w:val="000000"/>
          <w:sz w:val="28"/>
          <w:szCs w:val="28"/>
        </w:rPr>
        <w:t>взрослых</w:t>
      </w:r>
      <w:r w:rsidRPr="00C17AAC">
        <w:rPr>
          <w:color w:val="000000"/>
          <w:sz w:val="28"/>
          <w:szCs w:val="28"/>
        </w:rPr>
        <w:t xml:space="preserve"> из расчета не менее одного сопровождающего на двадцать детей.</w:t>
      </w:r>
    </w:p>
    <w:p w:rsidR="00C64599" w:rsidRPr="00C17AAC" w:rsidRDefault="00C64599" w:rsidP="00C17AAC">
      <w:pPr>
        <w:ind w:right="278" w:firstLine="709"/>
        <w:jc w:val="both"/>
        <w:rPr>
          <w:bCs/>
          <w:sz w:val="28"/>
          <w:szCs w:val="28"/>
        </w:rPr>
      </w:pPr>
      <w:r w:rsidRPr="00C17AAC">
        <w:rPr>
          <w:color w:val="000000"/>
          <w:sz w:val="28"/>
          <w:szCs w:val="28"/>
        </w:rPr>
        <w:t xml:space="preserve">Отступать от выполнения данного пункта правил значит подвергать свою жизнь </w:t>
      </w:r>
      <w:r w:rsidR="007E2459" w:rsidRPr="00C17AAC">
        <w:rPr>
          <w:color w:val="000000"/>
          <w:sz w:val="28"/>
          <w:szCs w:val="28"/>
        </w:rPr>
        <w:t>и здоровье опасности.</w:t>
      </w:r>
      <w:r w:rsidRPr="00C17AAC">
        <w:rPr>
          <w:color w:val="000000"/>
          <w:sz w:val="28"/>
          <w:szCs w:val="28"/>
        </w:rPr>
        <w:t xml:space="preserve"> </w:t>
      </w:r>
    </w:p>
    <w:p w:rsidR="00C64599" w:rsidRPr="00C17AAC" w:rsidRDefault="00C64599" w:rsidP="00C17AAC">
      <w:pPr>
        <w:ind w:right="278" w:firstLine="709"/>
        <w:jc w:val="both"/>
        <w:rPr>
          <w:bCs/>
          <w:sz w:val="28"/>
          <w:szCs w:val="28"/>
        </w:rPr>
      </w:pPr>
    </w:p>
    <w:p w:rsidR="007E2459" w:rsidRPr="00C17AAC" w:rsidRDefault="007E2459" w:rsidP="00C17AAC">
      <w:pPr>
        <w:ind w:right="278"/>
        <w:jc w:val="both"/>
        <w:rPr>
          <w:b/>
          <w:sz w:val="28"/>
          <w:szCs w:val="28"/>
        </w:rPr>
      </w:pPr>
      <w:r w:rsidRPr="00C17AAC">
        <w:rPr>
          <w:b/>
          <w:sz w:val="28"/>
          <w:szCs w:val="28"/>
          <w:lang w:val="en-US"/>
        </w:rPr>
        <w:t>III</w:t>
      </w:r>
      <w:r w:rsidRPr="00C17AAC">
        <w:rPr>
          <w:b/>
          <w:sz w:val="28"/>
          <w:szCs w:val="28"/>
        </w:rPr>
        <w:t xml:space="preserve">. Правила движения на велосипеде. </w:t>
      </w:r>
    </w:p>
    <w:p w:rsidR="007E2459" w:rsidRPr="00C17AAC" w:rsidRDefault="007E2459" w:rsidP="00C17AAC">
      <w:pPr>
        <w:ind w:right="278" w:firstLine="709"/>
        <w:jc w:val="both"/>
        <w:rPr>
          <w:b/>
          <w:bCs/>
          <w:sz w:val="28"/>
          <w:szCs w:val="28"/>
        </w:rPr>
      </w:pPr>
    </w:p>
    <w:p w:rsidR="007E2459" w:rsidRPr="00C17AAC" w:rsidRDefault="007E2459" w:rsidP="00C17AAC">
      <w:pPr>
        <w:shd w:val="clear" w:color="auto" w:fill="FFFFFF"/>
        <w:ind w:right="278" w:firstLine="708"/>
        <w:jc w:val="both"/>
        <w:rPr>
          <w:sz w:val="28"/>
          <w:szCs w:val="28"/>
        </w:rPr>
      </w:pPr>
      <w:r w:rsidRPr="00C17AAC">
        <w:rPr>
          <w:sz w:val="28"/>
          <w:szCs w:val="28"/>
        </w:rPr>
        <w:t>Для регламентации движения на велосипедах и мопедах в Правилах дорожного движения выделена целая глава (двадцатая).</w:t>
      </w:r>
    </w:p>
    <w:p w:rsidR="007E2459" w:rsidRPr="00C17AAC" w:rsidRDefault="007E2459" w:rsidP="00C17AAC">
      <w:pPr>
        <w:shd w:val="clear" w:color="auto" w:fill="FFFFFF"/>
        <w:ind w:right="278" w:firstLine="708"/>
        <w:jc w:val="both"/>
        <w:rPr>
          <w:sz w:val="28"/>
          <w:szCs w:val="28"/>
        </w:rPr>
      </w:pPr>
      <w:r w:rsidRPr="00C17AAC">
        <w:rPr>
          <w:sz w:val="28"/>
          <w:szCs w:val="28"/>
        </w:rPr>
        <w:t xml:space="preserve">Движение на велосипеде должно осуществляться по велосипедной дорожке, а при её отсутствии – по обочине, тротуару или пешеходной дорожке, не создавая препятствия для безопасного движения пешеходов. При отсутствии указанных элементов дороги или невозможности движения по ним допускается движения велосипедистов по проезжей части дороги в один ряд не далее </w:t>
      </w:r>
      <w:smartTag w:uri="urn:schemas-microsoft-com:office:smarttags" w:element="metricconverter">
        <w:smartTagPr>
          <w:attr w:name="ProductID" w:val="1 метра"/>
        </w:smartTagPr>
        <w:r w:rsidRPr="00C17AAC">
          <w:rPr>
            <w:sz w:val="28"/>
            <w:szCs w:val="28"/>
          </w:rPr>
          <w:t>1 метра</w:t>
        </w:r>
      </w:smartTag>
      <w:r w:rsidRPr="00C17AAC">
        <w:rPr>
          <w:sz w:val="28"/>
          <w:szCs w:val="28"/>
        </w:rPr>
        <w:t xml:space="preserve"> от её правого края. Важно помнить, что при движении по дороге в тёмное время суток и (или) при её недостаточной видимости на велосипеде должны быть включены: спереди – фара (фонарь), излучающая белый свет, сзади – фонарь, излучающий красный свет.</w:t>
      </w:r>
    </w:p>
    <w:p w:rsidR="007E2459" w:rsidRPr="00C17AAC" w:rsidRDefault="007E2459" w:rsidP="00C17AAC">
      <w:pPr>
        <w:shd w:val="clear" w:color="auto" w:fill="FFFFFF"/>
        <w:ind w:right="278" w:firstLine="708"/>
        <w:jc w:val="both"/>
        <w:rPr>
          <w:sz w:val="28"/>
          <w:szCs w:val="28"/>
        </w:rPr>
      </w:pPr>
      <w:r w:rsidRPr="00C17AAC">
        <w:rPr>
          <w:sz w:val="28"/>
          <w:szCs w:val="28"/>
        </w:rPr>
        <w:t>Велосипедисту запрещается использовать технически неисправные велосипеды и мопеды, двигаться, не держась за руль и (или) не держа ноги на педалях, двигаться по дороге в условиях снегопада и (или) гололедицы.</w:t>
      </w:r>
    </w:p>
    <w:p w:rsidR="007E2459" w:rsidRPr="00C17AAC" w:rsidRDefault="007E2459" w:rsidP="00C17AAC">
      <w:pPr>
        <w:shd w:val="clear" w:color="auto" w:fill="FFFFFF"/>
        <w:ind w:right="278" w:firstLine="708"/>
        <w:jc w:val="both"/>
        <w:rPr>
          <w:sz w:val="28"/>
          <w:szCs w:val="28"/>
        </w:rPr>
      </w:pPr>
      <w:r w:rsidRPr="00C17AAC">
        <w:rPr>
          <w:sz w:val="28"/>
          <w:szCs w:val="28"/>
        </w:rPr>
        <w:t>При пересечении проезжей части дороги по пешеходному переходу велосипедист должен вести велосипед рядом с собой и руководствоваться требованиями, предусмотренными настоящими Правилами для движения пешеходов</w:t>
      </w:r>
    </w:p>
    <w:p w:rsidR="007E2459" w:rsidRPr="00C17AAC" w:rsidRDefault="007E2459" w:rsidP="00C17AAC">
      <w:pPr>
        <w:shd w:val="clear" w:color="auto" w:fill="FFFFFF"/>
        <w:ind w:right="278" w:firstLine="708"/>
        <w:jc w:val="both"/>
        <w:rPr>
          <w:sz w:val="28"/>
          <w:szCs w:val="28"/>
        </w:rPr>
      </w:pPr>
      <w:r w:rsidRPr="00C17AAC">
        <w:rPr>
          <w:sz w:val="28"/>
          <w:szCs w:val="28"/>
        </w:rPr>
        <w:t>И самое гласное, что вы должны знать: запрещается управлять велосипедом на дороге без сопровождения совершеннолетнего лица лицам моложе четырнадцати лет (кроме пешеходных и жилых зон, тротуаров, велосипедных и пешеходных дорожек).</w:t>
      </w:r>
    </w:p>
    <w:p w:rsidR="007E2459" w:rsidRPr="00C17AAC" w:rsidRDefault="007E2459" w:rsidP="00C17AAC">
      <w:pPr>
        <w:ind w:right="278" w:firstLine="709"/>
        <w:jc w:val="both"/>
        <w:rPr>
          <w:b/>
          <w:bCs/>
          <w:sz w:val="28"/>
          <w:szCs w:val="28"/>
        </w:rPr>
      </w:pPr>
    </w:p>
    <w:p w:rsidR="007E2459" w:rsidRPr="00C17AAC" w:rsidRDefault="007E2459" w:rsidP="00C17AAC">
      <w:pPr>
        <w:ind w:right="278"/>
        <w:jc w:val="both"/>
        <w:rPr>
          <w:b/>
          <w:sz w:val="28"/>
          <w:szCs w:val="28"/>
        </w:rPr>
      </w:pPr>
      <w:r w:rsidRPr="00C17AAC">
        <w:rPr>
          <w:b/>
          <w:sz w:val="28"/>
          <w:szCs w:val="28"/>
          <w:lang w:val="en-US"/>
        </w:rPr>
        <w:t>IV</w:t>
      </w:r>
      <w:r w:rsidRPr="00C17AAC">
        <w:rPr>
          <w:b/>
          <w:sz w:val="28"/>
          <w:szCs w:val="28"/>
        </w:rPr>
        <w:t xml:space="preserve">. </w:t>
      </w:r>
      <w:r w:rsidRPr="00C17AAC">
        <w:rPr>
          <w:b/>
          <w:bCs/>
          <w:sz w:val="28"/>
          <w:szCs w:val="28"/>
        </w:rPr>
        <w:t>Правила поведения на дороге вне населённого пункта</w:t>
      </w:r>
      <w:r w:rsidRPr="00C17AAC">
        <w:rPr>
          <w:b/>
          <w:sz w:val="28"/>
          <w:szCs w:val="28"/>
        </w:rPr>
        <w:t>.</w:t>
      </w:r>
    </w:p>
    <w:p w:rsidR="007E2459" w:rsidRPr="00C17AAC" w:rsidRDefault="007E2459" w:rsidP="00C17AAC">
      <w:pPr>
        <w:ind w:right="278" w:firstLine="709"/>
        <w:jc w:val="both"/>
        <w:rPr>
          <w:bCs/>
          <w:sz w:val="28"/>
          <w:szCs w:val="28"/>
        </w:rPr>
      </w:pPr>
    </w:p>
    <w:p w:rsidR="007E2459" w:rsidRPr="00C17AAC" w:rsidRDefault="007E2459" w:rsidP="00C17AAC">
      <w:pPr>
        <w:ind w:right="278" w:firstLine="709"/>
        <w:jc w:val="both"/>
        <w:rPr>
          <w:bCs/>
          <w:sz w:val="28"/>
          <w:szCs w:val="28"/>
        </w:rPr>
      </w:pPr>
      <w:r w:rsidRPr="00C17AAC">
        <w:rPr>
          <w:bCs/>
          <w:sz w:val="28"/>
          <w:szCs w:val="28"/>
        </w:rPr>
        <w:t>Вне населённого пункта при движении по дороге пешеход должен проявлять повышенную внимательность и осторожность, так как транспортные средства движутся с большой скоростью и, при совершении наезда, тяжесть последствий значительно увеличивается.</w:t>
      </w:r>
    </w:p>
    <w:p w:rsidR="007E2459" w:rsidRPr="00C17AAC" w:rsidRDefault="007E2459" w:rsidP="00C17AAC">
      <w:pPr>
        <w:ind w:right="278" w:firstLine="708"/>
        <w:jc w:val="both"/>
        <w:rPr>
          <w:sz w:val="28"/>
          <w:szCs w:val="28"/>
        </w:rPr>
      </w:pPr>
      <w:r w:rsidRPr="00C17AAC">
        <w:rPr>
          <w:sz w:val="28"/>
          <w:szCs w:val="28"/>
        </w:rPr>
        <w:t>Это значит, что особенно важно уметь вести себя на дороге, переходить дорогу и знать правила для пешеходов:</w:t>
      </w:r>
    </w:p>
    <w:p w:rsidR="007E2459" w:rsidRPr="00C17AAC" w:rsidRDefault="007F1DAF" w:rsidP="00C17AAC">
      <w:pPr>
        <w:ind w:right="278" w:firstLine="708"/>
        <w:jc w:val="both"/>
        <w:rPr>
          <w:b/>
          <w:sz w:val="28"/>
          <w:szCs w:val="28"/>
        </w:rPr>
      </w:pPr>
      <w:r w:rsidRPr="00C17AAC">
        <w:rPr>
          <w:b/>
          <w:sz w:val="28"/>
          <w:szCs w:val="28"/>
        </w:rPr>
        <w:lastRenderedPageBreak/>
        <w:t>Пешеходу категорически запрещено:</w:t>
      </w:r>
    </w:p>
    <w:p w:rsidR="007F1DAF" w:rsidRPr="00C17AAC" w:rsidRDefault="007F1DAF" w:rsidP="00C17AAC">
      <w:pPr>
        <w:jc w:val="both"/>
        <w:rPr>
          <w:color w:val="FF0000"/>
          <w:sz w:val="28"/>
          <w:szCs w:val="28"/>
        </w:rPr>
      </w:pPr>
      <w:r w:rsidRPr="00C17AAC">
        <w:rPr>
          <w:sz w:val="28"/>
          <w:szCs w:val="28"/>
        </w:rPr>
        <w:t>-</w:t>
      </w:r>
      <w:r w:rsidRPr="00C17AAC">
        <w:rPr>
          <w:sz w:val="28"/>
          <w:szCs w:val="28"/>
        </w:rPr>
        <w:tab/>
        <w:t>выходить на проезжую часть дороги непосредственно перед движущимся транспортом, даже на пешеходном переходе;</w:t>
      </w:r>
    </w:p>
    <w:p w:rsidR="007F1DAF" w:rsidRPr="00C17AAC" w:rsidRDefault="007F1DAF" w:rsidP="00C17AAC">
      <w:pPr>
        <w:jc w:val="both"/>
        <w:rPr>
          <w:color w:val="FF0000"/>
          <w:sz w:val="28"/>
          <w:szCs w:val="28"/>
        </w:rPr>
      </w:pPr>
      <w:r w:rsidRPr="00C17AAC">
        <w:rPr>
          <w:sz w:val="28"/>
          <w:szCs w:val="28"/>
        </w:rPr>
        <w:t>-</w:t>
      </w:r>
      <w:r w:rsidRPr="00C17AAC">
        <w:rPr>
          <w:sz w:val="28"/>
          <w:szCs w:val="28"/>
        </w:rPr>
        <w:tab/>
        <w:t>перебегать через проезжую часть;</w:t>
      </w:r>
    </w:p>
    <w:p w:rsidR="007F1DAF" w:rsidRPr="00C17AAC" w:rsidRDefault="007F1DAF" w:rsidP="00C17AAC">
      <w:pPr>
        <w:jc w:val="both"/>
        <w:rPr>
          <w:color w:val="FF0000"/>
          <w:sz w:val="28"/>
          <w:szCs w:val="28"/>
        </w:rPr>
      </w:pPr>
      <w:r w:rsidRPr="00C17AAC">
        <w:rPr>
          <w:sz w:val="28"/>
          <w:szCs w:val="28"/>
        </w:rPr>
        <w:t>-</w:t>
      </w:r>
      <w:r w:rsidRPr="00C17AAC">
        <w:rPr>
          <w:sz w:val="28"/>
          <w:szCs w:val="28"/>
        </w:rPr>
        <w:tab/>
        <w:t xml:space="preserve">останавливаться на проезжей части дороги, либо без уважительной причины замедлять шаг; </w:t>
      </w:r>
    </w:p>
    <w:p w:rsidR="007F1DAF" w:rsidRPr="00C17AAC" w:rsidRDefault="007F1DAF" w:rsidP="00C17AAC">
      <w:pPr>
        <w:jc w:val="both"/>
        <w:rPr>
          <w:color w:val="FF0000"/>
          <w:sz w:val="28"/>
          <w:szCs w:val="28"/>
        </w:rPr>
      </w:pPr>
      <w:r w:rsidRPr="00C17AAC">
        <w:rPr>
          <w:sz w:val="28"/>
          <w:szCs w:val="28"/>
        </w:rPr>
        <w:t>-</w:t>
      </w:r>
      <w:r w:rsidRPr="00C17AAC">
        <w:rPr>
          <w:sz w:val="28"/>
          <w:szCs w:val="28"/>
        </w:rPr>
        <w:tab/>
        <w:t>выходить на проезжую часть на запрещающий сигнал (при наличии светофора);</w:t>
      </w:r>
    </w:p>
    <w:p w:rsidR="007F1DAF" w:rsidRPr="00C17AAC" w:rsidRDefault="007F1DAF" w:rsidP="00C17AAC">
      <w:pPr>
        <w:jc w:val="both"/>
        <w:rPr>
          <w:sz w:val="28"/>
          <w:szCs w:val="28"/>
        </w:rPr>
      </w:pPr>
      <w:r w:rsidRPr="00C17AAC">
        <w:rPr>
          <w:sz w:val="28"/>
          <w:szCs w:val="28"/>
        </w:rPr>
        <w:t>-</w:t>
      </w:r>
      <w:r w:rsidRPr="00C17AAC">
        <w:rPr>
          <w:sz w:val="28"/>
          <w:szCs w:val="28"/>
        </w:rPr>
        <w:tab/>
        <w:t>задерживаться и останавливаться на проезжей части дороги, за исключением случаев, когда:</w:t>
      </w:r>
    </w:p>
    <w:p w:rsidR="007F1DAF" w:rsidRPr="00C17AAC" w:rsidRDefault="007F1DAF" w:rsidP="00C17AAC">
      <w:pPr>
        <w:jc w:val="both"/>
        <w:rPr>
          <w:sz w:val="28"/>
          <w:szCs w:val="28"/>
        </w:rPr>
      </w:pPr>
      <w:r w:rsidRPr="00C17AAC">
        <w:rPr>
          <w:sz w:val="28"/>
          <w:szCs w:val="28"/>
        </w:rPr>
        <w:t>-</w:t>
      </w:r>
      <w:r w:rsidRPr="00C17AAC">
        <w:rPr>
          <w:sz w:val="28"/>
          <w:szCs w:val="28"/>
        </w:rPr>
        <w:tab/>
        <w:t>мигающий сигнал пешеходного светофора запрещает выход пешеходов на проезжую часть с тротуара (островка безопасности);</w:t>
      </w:r>
    </w:p>
    <w:p w:rsidR="007F1DAF" w:rsidRPr="00C17AAC" w:rsidRDefault="007F1DAF" w:rsidP="00C17AAC">
      <w:pPr>
        <w:jc w:val="both"/>
        <w:rPr>
          <w:sz w:val="28"/>
          <w:szCs w:val="28"/>
        </w:rPr>
      </w:pPr>
      <w:r w:rsidRPr="00C17AAC">
        <w:rPr>
          <w:sz w:val="28"/>
          <w:szCs w:val="28"/>
        </w:rPr>
        <w:t>-</w:t>
      </w:r>
      <w:r w:rsidRPr="00C17AAC">
        <w:rPr>
          <w:sz w:val="28"/>
          <w:szCs w:val="28"/>
        </w:rPr>
        <w:tab/>
        <w:t>красный сигнал светофора застал вас на островке безопасности;</w:t>
      </w:r>
    </w:p>
    <w:p w:rsidR="007F1DAF" w:rsidRPr="00C17AAC" w:rsidRDefault="007F1DAF" w:rsidP="00C17AAC">
      <w:pPr>
        <w:jc w:val="both"/>
        <w:rPr>
          <w:color w:val="FF0000"/>
          <w:sz w:val="28"/>
          <w:szCs w:val="28"/>
        </w:rPr>
      </w:pPr>
      <w:r w:rsidRPr="00C17AAC">
        <w:rPr>
          <w:sz w:val="28"/>
          <w:szCs w:val="28"/>
        </w:rPr>
        <w:t>Если красный сигнал светофора застал пешехода на проезжей части после линии, разделяющей встречные потоки транспортных средств (после островка безопасности), то пешеход может продолжать движение и завершить переход через дорогу.</w:t>
      </w:r>
    </w:p>
    <w:p w:rsidR="007F1DAF" w:rsidRPr="00C17AAC" w:rsidRDefault="007F1DAF" w:rsidP="00C17AAC">
      <w:pPr>
        <w:ind w:right="278" w:firstLine="708"/>
        <w:jc w:val="both"/>
        <w:rPr>
          <w:b/>
          <w:sz w:val="28"/>
          <w:szCs w:val="28"/>
        </w:rPr>
      </w:pPr>
      <w:r w:rsidRPr="00C17AAC">
        <w:rPr>
          <w:b/>
          <w:sz w:val="28"/>
          <w:szCs w:val="28"/>
        </w:rPr>
        <w:t>В обязанности пешехода входит:</w:t>
      </w:r>
    </w:p>
    <w:p w:rsidR="007E2459" w:rsidRPr="00C17AAC" w:rsidRDefault="007F1DAF" w:rsidP="00C17AAC">
      <w:pPr>
        <w:ind w:right="278"/>
        <w:jc w:val="both"/>
        <w:rPr>
          <w:sz w:val="28"/>
          <w:szCs w:val="28"/>
        </w:rPr>
      </w:pPr>
      <w:r w:rsidRPr="00C17AAC">
        <w:rPr>
          <w:sz w:val="28"/>
          <w:szCs w:val="28"/>
        </w:rPr>
        <w:t>-</w:t>
      </w:r>
      <w:r w:rsidRPr="00C17AAC">
        <w:rPr>
          <w:sz w:val="28"/>
          <w:szCs w:val="28"/>
        </w:rPr>
        <w:tab/>
        <w:t>в</w:t>
      </w:r>
      <w:r w:rsidR="007E2459" w:rsidRPr="00C17AAC">
        <w:rPr>
          <w:sz w:val="28"/>
          <w:szCs w:val="28"/>
        </w:rPr>
        <w:t>сегда переходить через дорогу только на специально обозначенных пешеходных переходах (зебра, тоннель) или на перекрестках. Здесь только нужно помнить, что идти через проезжую часть следует строго под прямым углом, потому, что только так ты можешь полность</w:t>
      </w:r>
      <w:r w:rsidRPr="00C17AAC">
        <w:rPr>
          <w:sz w:val="28"/>
          <w:szCs w:val="28"/>
        </w:rPr>
        <w:t>ю вести наблюдение за машинами;</w:t>
      </w:r>
    </w:p>
    <w:p w:rsidR="007E2459" w:rsidRPr="00C17AAC" w:rsidRDefault="007F1DAF" w:rsidP="00C17AAC">
      <w:pPr>
        <w:ind w:right="278"/>
        <w:jc w:val="both"/>
        <w:rPr>
          <w:sz w:val="28"/>
          <w:szCs w:val="28"/>
        </w:rPr>
      </w:pPr>
      <w:r w:rsidRPr="00C17AAC">
        <w:rPr>
          <w:sz w:val="28"/>
          <w:szCs w:val="28"/>
        </w:rPr>
        <w:t>-</w:t>
      </w:r>
      <w:r w:rsidRPr="00C17AAC">
        <w:rPr>
          <w:sz w:val="28"/>
          <w:szCs w:val="28"/>
        </w:rPr>
        <w:tab/>
        <w:t>е</w:t>
      </w:r>
      <w:r w:rsidR="007E2459" w:rsidRPr="00C17AAC">
        <w:rPr>
          <w:sz w:val="28"/>
          <w:szCs w:val="28"/>
        </w:rPr>
        <w:t xml:space="preserve">сли есть светофор (регулируемый пешеходный переход), начинать переход улицы можно только при зеленом сигнале светофора. Красный сигнал светофора запрещает </w:t>
      </w:r>
      <w:r w:rsidRPr="00C17AAC">
        <w:rPr>
          <w:sz w:val="28"/>
          <w:szCs w:val="28"/>
        </w:rPr>
        <w:t>движение пешехода и транспорта;</w:t>
      </w:r>
    </w:p>
    <w:p w:rsidR="007E2459" w:rsidRPr="00C17AAC" w:rsidRDefault="007F1DAF" w:rsidP="00C17AAC">
      <w:pPr>
        <w:ind w:right="278"/>
        <w:jc w:val="both"/>
        <w:rPr>
          <w:sz w:val="28"/>
          <w:szCs w:val="28"/>
        </w:rPr>
      </w:pPr>
      <w:r w:rsidRPr="00C17AAC">
        <w:rPr>
          <w:sz w:val="28"/>
          <w:szCs w:val="28"/>
        </w:rPr>
        <w:t>-</w:t>
      </w:r>
      <w:r w:rsidRPr="00C17AAC">
        <w:rPr>
          <w:sz w:val="28"/>
          <w:szCs w:val="28"/>
        </w:rPr>
        <w:tab/>
        <w:t>п</w:t>
      </w:r>
      <w:r w:rsidR="007E2459" w:rsidRPr="00C17AAC">
        <w:rPr>
          <w:sz w:val="28"/>
          <w:szCs w:val="28"/>
        </w:rPr>
        <w:t>режде чем выйти на проезжую часть на зеленый свет, необходимо посмотреть по сторонам, убедиться все ли тра</w:t>
      </w:r>
      <w:r w:rsidRPr="00C17AAC">
        <w:rPr>
          <w:sz w:val="28"/>
          <w:szCs w:val="28"/>
        </w:rPr>
        <w:t>нспортные средства остановились;</w:t>
      </w:r>
    </w:p>
    <w:p w:rsidR="007E2459" w:rsidRPr="00C17AAC" w:rsidRDefault="007F1DAF" w:rsidP="00C17AAC">
      <w:pPr>
        <w:ind w:right="278"/>
        <w:jc w:val="both"/>
        <w:rPr>
          <w:b/>
          <w:bCs/>
          <w:sz w:val="28"/>
          <w:szCs w:val="28"/>
        </w:rPr>
      </w:pPr>
      <w:r w:rsidRPr="00C17AAC">
        <w:rPr>
          <w:sz w:val="28"/>
          <w:szCs w:val="28"/>
        </w:rPr>
        <w:t>-</w:t>
      </w:r>
      <w:r w:rsidRPr="00C17AAC">
        <w:rPr>
          <w:sz w:val="28"/>
          <w:szCs w:val="28"/>
        </w:rPr>
        <w:tab/>
        <w:t>е</w:t>
      </w:r>
      <w:r w:rsidR="007E2459" w:rsidRPr="00C17AAC">
        <w:rPr>
          <w:sz w:val="28"/>
          <w:szCs w:val="28"/>
        </w:rPr>
        <w:t>сли зелёный свет уже мигает, на проезжую часть выходить нельзя</w:t>
      </w:r>
      <w:r w:rsidRPr="00C17AAC">
        <w:rPr>
          <w:sz w:val="28"/>
          <w:szCs w:val="28"/>
        </w:rPr>
        <w:t>;</w:t>
      </w:r>
    </w:p>
    <w:p w:rsidR="007E2459" w:rsidRPr="00C17AAC" w:rsidRDefault="007F1DAF" w:rsidP="00C17AAC">
      <w:pPr>
        <w:ind w:right="278"/>
        <w:jc w:val="both"/>
        <w:rPr>
          <w:sz w:val="28"/>
          <w:szCs w:val="28"/>
        </w:rPr>
      </w:pPr>
      <w:r w:rsidRPr="00C17AAC">
        <w:rPr>
          <w:sz w:val="28"/>
          <w:szCs w:val="28"/>
        </w:rPr>
        <w:t>-</w:t>
      </w:r>
      <w:r w:rsidRPr="00C17AAC">
        <w:rPr>
          <w:sz w:val="28"/>
          <w:szCs w:val="28"/>
        </w:rPr>
        <w:tab/>
        <w:t>н</w:t>
      </w:r>
      <w:r w:rsidR="007E2459" w:rsidRPr="00C17AAC">
        <w:rPr>
          <w:sz w:val="28"/>
          <w:szCs w:val="28"/>
        </w:rPr>
        <w:t>ачина</w:t>
      </w:r>
      <w:r w:rsidRPr="00C17AAC">
        <w:rPr>
          <w:sz w:val="28"/>
          <w:szCs w:val="28"/>
        </w:rPr>
        <w:t>ть</w:t>
      </w:r>
      <w:r w:rsidR="007E2459" w:rsidRPr="00C17AAC">
        <w:rPr>
          <w:sz w:val="28"/>
          <w:szCs w:val="28"/>
        </w:rPr>
        <w:t xml:space="preserve"> переходить дорогу, только после того, как убедишься, что все машины </w:t>
      </w:r>
      <w:r w:rsidRPr="00C17AAC">
        <w:rPr>
          <w:sz w:val="28"/>
          <w:szCs w:val="28"/>
        </w:rPr>
        <w:t>остановились и пропускают;</w:t>
      </w:r>
    </w:p>
    <w:p w:rsidR="007E2459" w:rsidRPr="00C17AAC" w:rsidRDefault="007F1DAF" w:rsidP="00C17AAC">
      <w:pPr>
        <w:ind w:right="278"/>
        <w:jc w:val="both"/>
        <w:rPr>
          <w:sz w:val="28"/>
          <w:szCs w:val="28"/>
        </w:rPr>
      </w:pPr>
      <w:r w:rsidRPr="00C17AAC">
        <w:rPr>
          <w:sz w:val="28"/>
          <w:szCs w:val="28"/>
        </w:rPr>
        <w:t>-</w:t>
      </w:r>
      <w:r w:rsidRPr="00C17AAC">
        <w:rPr>
          <w:sz w:val="28"/>
          <w:szCs w:val="28"/>
        </w:rPr>
        <w:tab/>
        <w:t>п</w:t>
      </w:r>
      <w:r w:rsidR="007E2459" w:rsidRPr="00C17AAC">
        <w:rPr>
          <w:sz w:val="28"/>
          <w:szCs w:val="28"/>
        </w:rPr>
        <w:t>ри переходе дороги на нерегулируемом пешеходном переходе остановись, посмотри налево, затем направо и снова налево. Если проезжая часть свободна от транспорта, начинай переходить дорогу. При этом продолжай смотреть по сторонам и не отвлекайся.</w:t>
      </w:r>
    </w:p>
    <w:p w:rsidR="007E2459" w:rsidRPr="00C17AAC" w:rsidRDefault="007F1DAF" w:rsidP="00C17AAC">
      <w:pPr>
        <w:ind w:right="278"/>
        <w:jc w:val="both"/>
        <w:rPr>
          <w:sz w:val="28"/>
          <w:szCs w:val="28"/>
        </w:rPr>
      </w:pPr>
      <w:r w:rsidRPr="00C17AAC">
        <w:rPr>
          <w:sz w:val="28"/>
          <w:szCs w:val="28"/>
        </w:rPr>
        <w:t>-</w:t>
      </w:r>
      <w:r w:rsidRPr="00C17AAC">
        <w:rPr>
          <w:sz w:val="28"/>
          <w:szCs w:val="28"/>
        </w:rPr>
        <w:tab/>
      </w:r>
      <w:r w:rsidR="007E2459" w:rsidRPr="00C17AAC">
        <w:rPr>
          <w:sz w:val="28"/>
          <w:szCs w:val="28"/>
        </w:rPr>
        <w:t>НИКОГДА не выбегай на дорогу из-за стоящего транспорта – быстро движущийся автомоб</w:t>
      </w:r>
      <w:r w:rsidRPr="00C17AAC">
        <w:rPr>
          <w:sz w:val="28"/>
          <w:szCs w:val="28"/>
        </w:rPr>
        <w:t>иль резко остановиться не может;</w:t>
      </w:r>
    </w:p>
    <w:p w:rsidR="007E2459" w:rsidRPr="00C17AAC" w:rsidRDefault="007F1DAF" w:rsidP="00C17AAC">
      <w:pPr>
        <w:ind w:right="278"/>
        <w:jc w:val="both"/>
        <w:rPr>
          <w:sz w:val="28"/>
          <w:szCs w:val="28"/>
        </w:rPr>
      </w:pPr>
      <w:r w:rsidRPr="00C17AAC">
        <w:rPr>
          <w:sz w:val="28"/>
          <w:szCs w:val="28"/>
        </w:rPr>
        <w:t>-</w:t>
      </w:r>
      <w:r w:rsidRPr="00C17AAC">
        <w:rPr>
          <w:sz w:val="28"/>
          <w:szCs w:val="28"/>
        </w:rPr>
        <w:tab/>
      </w:r>
      <w:r w:rsidR="007E2459" w:rsidRPr="00C17AAC">
        <w:rPr>
          <w:sz w:val="28"/>
          <w:szCs w:val="28"/>
        </w:rPr>
        <w:t>НИКОГДА не перебегай дорогу п</w:t>
      </w:r>
      <w:r w:rsidRPr="00C17AAC">
        <w:rPr>
          <w:sz w:val="28"/>
          <w:szCs w:val="28"/>
        </w:rPr>
        <w:t>еред близко идущим транспортом;</w:t>
      </w:r>
    </w:p>
    <w:p w:rsidR="007E2459" w:rsidRPr="00C17AAC" w:rsidRDefault="007F1DAF" w:rsidP="00C17AAC">
      <w:pPr>
        <w:ind w:right="278"/>
        <w:jc w:val="both"/>
        <w:rPr>
          <w:sz w:val="28"/>
          <w:szCs w:val="28"/>
        </w:rPr>
      </w:pPr>
      <w:r w:rsidRPr="00C17AAC">
        <w:rPr>
          <w:sz w:val="28"/>
          <w:szCs w:val="28"/>
        </w:rPr>
        <w:t>-</w:t>
      </w:r>
      <w:r w:rsidRPr="00C17AAC">
        <w:rPr>
          <w:sz w:val="28"/>
          <w:szCs w:val="28"/>
        </w:rPr>
        <w:tab/>
        <w:t>в</w:t>
      </w:r>
      <w:r w:rsidR="007E2459" w:rsidRPr="00C17AAC">
        <w:rPr>
          <w:sz w:val="28"/>
          <w:szCs w:val="28"/>
        </w:rPr>
        <w:t>ыйдя на проезжую часть, не отвлекайся на разговоры, не пользуйся сотовым телефоном и не игра</w:t>
      </w:r>
      <w:r w:rsidRPr="00C17AAC">
        <w:rPr>
          <w:sz w:val="28"/>
          <w:szCs w:val="28"/>
        </w:rPr>
        <w:t>й в карманные электронные игры;</w:t>
      </w:r>
    </w:p>
    <w:p w:rsidR="007E2459" w:rsidRPr="00C17AAC" w:rsidRDefault="007F1DAF" w:rsidP="00C17AAC">
      <w:pPr>
        <w:ind w:right="278"/>
        <w:jc w:val="both"/>
        <w:rPr>
          <w:sz w:val="28"/>
          <w:szCs w:val="28"/>
        </w:rPr>
      </w:pPr>
      <w:r w:rsidRPr="00C17AAC">
        <w:rPr>
          <w:sz w:val="28"/>
          <w:szCs w:val="28"/>
        </w:rPr>
        <w:t>-</w:t>
      </w:r>
      <w:r w:rsidRPr="00C17AAC">
        <w:rPr>
          <w:sz w:val="28"/>
          <w:szCs w:val="28"/>
        </w:rPr>
        <w:tab/>
      </w:r>
      <w:r w:rsidR="007E2459" w:rsidRPr="00C17AAC">
        <w:rPr>
          <w:sz w:val="28"/>
          <w:szCs w:val="28"/>
        </w:rPr>
        <w:t>НИК</w:t>
      </w:r>
      <w:r w:rsidRPr="00C17AAC">
        <w:rPr>
          <w:sz w:val="28"/>
          <w:szCs w:val="28"/>
        </w:rPr>
        <w:t>ОГДА не играй на проезжей части;</w:t>
      </w:r>
    </w:p>
    <w:p w:rsidR="007E2459" w:rsidRPr="00C17AAC" w:rsidRDefault="007F1DAF" w:rsidP="00C17AAC">
      <w:pPr>
        <w:ind w:right="278"/>
        <w:jc w:val="both"/>
        <w:rPr>
          <w:sz w:val="28"/>
          <w:szCs w:val="28"/>
        </w:rPr>
      </w:pPr>
      <w:r w:rsidRPr="00C17AAC">
        <w:rPr>
          <w:sz w:val="28"/>
          <w:szCs w:val="28"/>
        </w:rPr>
        <w:t>-</w:t>
      </w:r>
      <w:r w:rsidRPr="00C17AAC">
        <w:rPr>
          <w:sz w:val="28"/>
          <w:szCs w:val="28"/>
        </w:rPr>
        <w:tab/>
        <w:t>х</w:t>
      </w:r>
      <w:r w:rsidR="007E2459" w:rsidRPr="00C17AAC">
        <w:rPr>
          <w:sz w:val="28"/>
          <w:szCs w:val="28"/>
        </w:rPr>
        <w:t>одить следует только по тротуарам</w:t>
      </w:r>
      <w:r w:rsidRPr="00C17AAC">
        <w:rPr>
          <w:sz w:val="28"/>
          <w:szCs w:val="28"/>
        </w:rPr>
        <w:t>, придерживаясь правой стороны;</w:t>
      </w:r>
    </w:p>
    <w:p w:rsidR="007E2459" w:rsidRPr="00C17AAC" w:rsidRDefault="007F1DAF" w:rsidP="00C17AAC">
      <w:pPr>
        <w:ind w:right="278"/>
        <w:jc w:val="both"/>
        <w:rPr>
          <w:sz w:val="28"/>
          <w:szCs w:val="28"/>
        </w:rPr>
      </w:pPr>
      <w:r w:rsidRPr="00C17AAC">
        <w:rPr>
          <w:sz w:val="28"/>
          <w:szCs w:val="28"/>
        </w:rPr>
        <w:t>-</w:t>
      </w:r>
      <w:r w:rsidRPr="00C17AAC">
        <w:rPr>
          <w:sz w:val="28"/>
          <w:szCs w:val="28"/>
        </w:rPr>
        <w:tab/>
        <w:t>и</w:t>
      </w:r>
      <w:r w:rsidR="007E2459" w:rsidRPr="00C17AAC">
        <w:rPr>
          <w:sz w:val="28"/>
          <w:szCs w:val="28"/>
        </w:rPr>
        <w:t xml:space="preserve">дти по обочине можно только в том случае, если отсутствует тротуар. Двигаться следует как можно ближе к левому краю дороги и только </w:t>
      </w:r>
      <w:r w:rsidR="007E2459" w:rsidRPr="00C17AAC">
        <w:rPr>
          <w:sz w:val="28"/>
          <w:szCs w:val="28"/>
        </w:rPr>
        <w:lastRenderedPageBreak/>
        <w:t>НАВСТРЕЧУ движению. Если идете группой, нужно передвигаться «гуськом», уступ</w:t>
      </w:r>
      <w:r w:rsidRPr="00C17AAC">
        <w:rPr>
          <w:sz w:val="28"/>
          <w:szCs w:val="28"/>
        </w:rPr>
        <w:t>ая место движущемуся транспорту;</w:t>
      </w:r>
    </w:p>
    <w:p w:rsidR="007E2459" w:rsidRPr="00C17AAC" w:rsidRDefault="007F1DAF" w:rsidP="00C17AAC">
      <w:pPr>
        <w:ind w:right="278"/>
        <w:jc w:val="both"/>
        <w:rPr>
          <w:sz w:val="28"/>
          <w:szCs w:val="28"/>
        </w:rPr>
      </w:pPr>
      <w:r w:rsidRPr="00C17AAC">
        <w:rPr>
          <w:sz w:val="28"/>
          <w:szCs w:val="28"/>
        </w:rPr>
        <w:t>-</w:t>
      </w:r>
      <w:r w:rsidRPr="00C17AAC">
        <w:rPr>
          <w:sz w:val="28"/>
          <w:szCs w:val="28"/>
        </w:rPr>
        <w:tab/>
        <w:t>в</w:t>
      </w:r>
      <w:r w:rsidR="007E2459" w:rsidRPr="00C17AAC">
        <w:rPr>
          <w:sz w:val="28"/>
          <w:szCs w:val="28"/>
        </w:rPr>
        <w:t xml:space="preserve"> вечернее время дети для водителей становятся менее заметными. </w:t>
      </w:r>
      <w:r w:rsidRPr="00C17AAC">
        <w:rPr>
          <w:sz w:val="28"/>
          <w:szCs w:val="28"/>
        </w:rPr>
        <w:t>Надо н</w:t>
      </w:r>
      <w:r w:rsidR="007E2459" w:rsidRPr="00C17AAC">
        <w:rPr>
          <w:sz w:val="28"/>
          <w:szCs w:val="28"/>
        </w:rPr>
        <w:t>оси</w:t>
      </w:r>
      <w:r w:rsidRPr="00C17AAC">
        <w:rPr>
          <w:sz w:val="28"/>
          <w:szCs w:val="28"/>
        </w:rPr>
        <w:t>ть</w:t>
      </w:r>
      <w:r w:rsidR="007E2459" w:rsidRPr="00C17AAC">
        <w:rPr>
          <w:sz w:val="28"/>
          <w:szCs w:val="28"/>
        </w:rPr>
        <w:t xml:space="preserve"> яркую одежду с элементами из световозвращающих материалов.</w:t>
      </w:r>
    </w:p>
    <w:p w:rsidR="007E2459" w:rsidRPr="00C17AAC" w:rsidRDefault="007E2459" w:rsidP="00C17AAC">
      <w:pPr>
        <w:jc w:val="both"/>
        <w:rPr>
          <w:color w:val="FF0000"/>
          <w:sz w:val="28"/>
          <w:szCs w:val="28"/>
        </w:rPr>
      </w:pPr>
    </w:p>
    <w:p w:rsidR="007F1DAF" w:rsidRPr="00C17AAC" w:rsidRDefault="007F1DAF" w:rsidP="00C17AAC">
      <w:pPr>
        <w:shd w:val="clear" w:color="auto" w:fill="FFFFFF"/>
        <w:spacing w:before="274" w:line="317" w:lineRule="exact"/>
        <w:ind w:right="278"/>
        <w:jc w:val="both"/>
        <w:rPr>
          <w:b/>
          <w:bCs/>
          <w:sz w:val="28"/>
          <w:szCs w:val="28"/>
        </w:rPr>
      </w:pPr>
      <w:r w:rsidRPr="00C17AAC">
        <w:rPr>
          <w:b/>
          <w:bCs/>
          <w:sz w:val="28"/>
          <w:szCs w:val="28"/>
        </w:rPr>
        <w:t>V. Правила движения пешеходов на железнодорожных переездах.</w:t>
      </w:r>
    </w:p>
    <w:p w:rsidR="007E2459" w:rsidRPr="00C17AAC" w:rsidRDefault="007E2459" w:rsidP="00C17AAC">
      <w:pPr>
        <w:ind w:right="278" w:firstLine="709"/>
        <w:jc w:val="both"/>
        <w:rPr>
          <w:bCs/>
          <w:sz w:val="28"/>
          <w:szCs w:val="28"/>
        </w:rPr>
      </w:pPr>
    </w:p>
    <w:p w:rsidR="007F1DAF" w:rsidRPr="00C17AAC" w:rsidRDefault="003813D8" w:rsidP="00C17AAC">
      <w:pPr>
        <w:ind w:right="278" w:firstLine="709"/>
        <w:jc w:val="both"/>
        <w:rPr>
          <w:bCs/>
          <w:sz w:val="28"/>
          <w:szCs w:val="28"/>
        </w:rPr>
      </w:pPr>
      <w:r w:rsidRPr="00C17AAC">
        <w:rPr>
          <w:bCs/>
          <w:sz w:val="28"/>
          <w:szCs w:val="28"/>
        </w:rPr>
        <w:t>При пересечении железнодорожного переезда пешеходам нужно проявлять повышенную внимательность и осторожность, так как железнодорожное транспортное средство имеет большую массу и, как следствие, обладает большой силой инерции. Быстро остановить в случае экстренной необходимости такое транспортное невозможно, и тормозной путь составляет сотни и тысячи метров. Поэтому машинисты локомотивов, приближаясь к железнодорожному переезду, заранее подают громкий звуковой сигнал для привлечения внимания всех участников дорожного движения, на что и надо обращать внимание и не выходить на переезд перед приближающимся поездом.</w:t>
      </w:r>
    </w:p>
    <w:p w:rsidR="000F5B35" w:rsidRPr="00C17AAC" w:rsidRDefault="00683415" w:rsidP="00C17AAC">
      <w:pPr>
        <w:shd w:val="clear" w:color="auto" w:fill="FFFFFF"/>
        <w:spacing w:before="274" w:line="317" w:lineRule="exact"/>
        <w:ind w:right="278"/>
        <w:jc w:val="both"/>
        <w:rPr>
          <w:b/>
          <w:bCs/>
          <w:sz w:val="28"/>
          <w:szCs w:val="28"/>
        </w:rPr>
      </w:pPr>
      <w:r w:rsidRPr="00C17AAC">
        <w:rPr>
          <w:b/>
          <w:bCs/>
          <w:sz w:val="28"/>
          <w:szCs w:val="28"/>
          <w:lang w:val="en-US"/>
        </w:rPr>
        <w:t>VI</w:t>
      </w:r>
      <w:r w:rsidR="000F5B35" w:rsidRPr="00C17AAC">
        <w:rPr>
          <w:b/>
          <w:bCs/>
          <w:sz w:val="28"/>
          <w:szCs w:val="28"/>
        </w:rPr>
        <w:t>. Итог занятия, закреплени</w:t>
      </w:r>
      <w:r w:rsidR="00C17AAC">
        <w:rPr>
          <w:b/>
          <w:bCs/>
          <w:sz w:val="28"/>
          <w:szCs w:val="28"/>
        </w:rPr>
        <w:t>е</w:t>
      </w:r>
      <w:r w:rsidR="000F5B35" w:rsidRPr="00C17AAC">
        <w:rPr>
          <w:b/>
          <w:bCs/>
          <w:sz w:val="28"/>
          <w:szCs w:val="28"/>
        </w:rPr>
        <w:t xml:space="preserve"> знаний.</w:t>
      </w:r>
    </w:p>
    <w:p w:rsidR="003205DF" w:rsidRPr="00C17AAC" w:rsidRDefault="000F5B35" w:rsidP="00C17AAC">
      <w:pPr>
        <w:ind w:right="278" w:firstLine="708"/>
        <w:jc w:val="both"/>
        <w:rPr>
          <w:sz w:val="28"/>
          <w:szCs w:val="28"/>
        </w:rPr>
      </w:pPr>
      <w:r w:rsidRPr="00C17AAC">
        <w:rPr>
          <w:b/>
          <w:bCs/>
          <w:iCs/>
          <w:sz w:val="28"/>
          <w:szCs w:val="28"/>
        </w:rPr>
        <w:t>Учитель:</w:t>
      </w:r>
      <w:r w:rsidRPr="00C17AAC">
        <w:rPr>
          <w:sz w:val="28"/>
          <w:szCs w:val="28"/>
        </w:rPr>
        <w:t xml:space="preserve"> </w:t>
      </w:r>
      <w:r w:rsidR="003205DF" w:rsidRPr="00C17AAC">
        <w:rPr>
          <w:sz w:val="28"/>
          <w:szCs w:val="28"/>
        </w:rPr>
        <w:t>Р</w:t>
      </w:r>
      <w:r w:rsidRPr="00C17AAC">
        <w:rPr>
          <w:sz w:val="28"/>
          <w:szCs w:val="28"/>
        </w:rPr>
        <w:t xml:space="preserve">ебята! Сегодня вы </w:t>
      </w:r>
      <w:r w:rsidR="003205DF" w:rsidRPr="00C17AAC">
        <w:rPr>
          <w:sz w:val="28"/>
          <w:szCs w:val="28"/>
        </w:rPr>
        <w:t xml:space="preserve">познакомились </w:t>
      </w:r>
      <w:r w:rsidR="003813D8" w:rsidRPr="00C17AAC">
        <w:rPr>
          <w:sz w:val="28"/>
          <w:szCs w:val="28"/>
        </w:rPr>
        <w:t>с правилами движения детей в колонне в населённом пункте, правилами движения на велосипеде, правилами поведения на дороге вне населённого пункта и правилами движения пешеходов на железнодорожных переездах.</w:t>
      </w:r>
    </w:p>
    <w:p w:rsidR="000F5B35" w:rsidRPr="00C17AAC" w:rsidRDefault="003205DF" w:rsidP="00C17AAC">
      <w:pPr>
        <w:ind w:right="278" w:firstLine="708"/>
        <w:jc w:val="both"/>
        <w:rPr>
          <w:b/>
          <w:sz w:val="28"/>
          <w:szCs w:val="28"/>
        </w:rPr>
      </w:pPr>
      <w:r w:rsidRPr="00C17AAC">
        <w:rPr>
          <w:sz w:val="28"/>
          <w:szCs w:val="28"/>
        </w:rPr>
        <w:br/>
      </w:r>
      <w:r w:rsidR="000F5B35" w:rsidRPr="00C17AAC">
        <w:rPr>
          <w:b/>
          <w:sz w:val="28"/>
          <w:szCs w:val="28"/>
        </w:rPr>
        <w:t>Рефлексия.</w:t>
      </w:r>
    </w:p>
    <w:p w:rsidR="000F5B35" w:rsidRPr="00C17AAC" w:rsidRDefault="000F5B35" w:rsidP="00C17AAC">
      <w:pPr>
        <w:ind w:right="278"/>
        <w:jc w:val="both"/>
        <w:rPr>
          <w:b/>
          <w:sz w:val="28"/>
          <w:szCs w:val="28"/>
        </w:rPr>
      </w:pPr>
      <w:r w:rsidRPr="00C17AAC">
        <w:rPr>
          <w:b/>
          <w:sz w:val="28"/>
          <w:szCs w:val="28"/>
        </w:rPr>
        <w:t xml:space="preserve">Учащимся предлагаются </w:t>
      </w:r>
      <w:r w:rsidR="00C17AAC">
        <w:rPr>
          <w:b/>
          <w:sz w:val="28"/>
          <w:szCs w:val="28"/>
        </w:rPr>
        <w:t>задания</w:t>
      </w:r>
      <w:r w:rsidRPr="00C17AAC">
        <w:rPr>
          <w:b/>
          <w:sz w:val="28"/>
          <w:szCs w:val="28"/>
        </w:rPr>
        <w:t xml:space="preserve"> по ПДД.</w:t>
      </w:r>
    </w:p>
    <w:p w:rsidR="000F5B35" w:rsidRPr="00C17AAC" w:rsidRDefault="00C17AAC" w:rsidP="00C17AAC">
      <w:pPr>
        <w:ind w:right="278"/>
        <w:jc w:val="both"/>
        <w:rPr>
          <w:b/>
          <w:sz w:val="28"/>
          <w:szCs w:val="28"/>
        </w:rPr>
      </w:pPr>
      <w:r>
        <w:rPr>
          <w:b/>
          <w:sz w:val="28"/>
          <w:szCs w:val="28"/>
        </w:rPr>
        <w:t>Задания</w:t>
      </w:r>
      <w:r w:rsidR="000F5B35" w:rsidRPr="00C17AAC">
        <w:rPr>
          <w:b/>
          <w:sz w:val="28"/>
          <w:szCs w:val="28"/>
        </w:rPr>
        <w:t>:</w:t>
      </w:r>
    </w:p>
    <w:p w:rsidR="000F5B35" w:rsidRPr="00C17AAC" w:rsidRDefault="000F5B35" w:rsidP="00C17AAC">
      <w:pPr>
        <w:ind w:right="278"/>
        <w:jc w:val="both"/>
        <w:rPr>
          <w:sz w:val="28"/>
          <w:szCs w:val="28"/>
        </w:rPr>
      </w:pPr>
      <w:r w:rsidRPr="00C17AAC">
        <w:rPr>
          <w:sz w:val="28"/>
          <w:szCs w:val="28"/>
        </w:rPr>
        <w:t xml:space="preserve">- </w:t>
      </w:r>
      <w:r w:rsidR="003205DF" w:rsidRPr="00C17AAC">
        <w:rPr>
          <w:sz w:val="28"/>
          <w:szCs w:val="28"/>
        </w:rPr>
        <w:t>Рассказать</w:t>
      </w:r>
      <w:r w:rsidR="00C82FEC" w:rsidRPr="00C17AAC">
        <w:rPr>
          <w:sz w:val="28"/>
          <w:szCs w:val="28"/>
        </w:rPr>
        <w:t xml:space="preserve"> правила</w:t>
      </w:r>
      <w:r w:rsidR="003205DF" w:rsidRPr="00C17AAC">
        <w:rPr>
          <w:sz w:val="28"/>
          <w:szCs w:val="28"/>
        </w:rPr>
        <w:t xml:space="preserve"> </w:t>
      </w:r>
      <w:r w:rsidR="00C82FEC" w:rsidRPr="00C17AAC">
        <w:rPr>
          <w:sz w:val="28"/>
          <w:szCs w:val="28"/>
        </w:rPr>
        <w:t>движения детей в колонне в населённом пункте.</w:t>
      </w:r>
    </w:p>
    <w:p w:rsidR="000F5B35" w:rsidRPr="00C17AAC" w:rsidRDefault="000F5B35" w:rsidP="00C17AAC">
      <w:pPr>
        <w:ind w:right="278"/>
        <w:jc w:val="both"/>
        <w:rPr>
          <w:sz w:val="28"/>
          <w:szCs w:val="28"/>
        </w:rPr>
      </w:pPr>
      <w:r w:rsidRPr="00C17AAC">
        <w:rPr>
          <w:sz w:val="28"/>
          <w:szCs w:val="28"/>
        </w:rPr>
        <w:t xml:space="preserve">- </w:t>
      </w:r>
      <w:r w:rsidR="00A53EFF" w:rsidRPr="00C17AAC">
        <w:rPr>
          <w:sz w:val="28"/>
          <w:szCs w:val="28"/>
        </w:rPr>
        <w:t xml:space="preserve">Рассказать </w:t>
      </w:r>
      <w:r w:rsidR="00C82FEC" w:rsidRPr="00C17AAC">
        <w:rPr>
          <w:sz w:val="28"/>
          <w:szCs w:val="28"/>
        </w:rPr>
        <w:t>правила движения на велосипеде.</w:t>
      </w:r>
    </w:p>
    <w:p w:rsidR="000F5B35" w:rsidRPr="00C17AAC" w:rsidRDefault="000F5B35" w:rsidP="00C17AAC">
      <w:pPr>
        <w:ind w:right="278"/>
        <w:jc w:val="both"/>
        <w:rPr>
          <w:sz w:val="28"/>
          <w:szCs w:val="28"/>
        </w:rPr>
      </w:pPr>
      <w:r w:rsidRPr="00C17AAC">
        <w:rPr>
          <w:sz w:val="28"/>
          <w:szCs w:val="28"/>
        </w:rPr>
        <w:t xml:space="preserve">- </w:t>
      </w:r>
      <w:r w:rsidR="00A53EFF" w:rsidRPr="00C17AAC">
        <w:rPr>
          <w:sz w:val="28"/>
          <w:szCs w:val="28"/>
        </w:rPr>
        <w:t xml:space="preserve">Рассказать </w:t>
      </w:r>
      <w:r w:rsidR="00C82FEC" w:rsidRPr="00C17AAC">
        <w:rPr>
          <w:sz w:val="28"/>
          <w:szCs w:val="28"/>
        </w:rPr>
        <w:t>правила поведения на дороге вне населённого пункта</w:t>
      </w:r>
      <w:r w:rsidR="00A53EFF" w:rsidRPr="00C17AAC">
        <w:rPr>
          <w:sz w:val="28"/>
          <w:szCs w:val="28"/>
        </w:rPr>
        <w:t>.</w:t>
      </w:r>
    </w:p>
    <w:p w:rsidR="000F5B35" w:rsidRPr="00C17AAC" w:rsidRDefault="000F5B35" w:rsidP="00C17AAC">
      <w:pPr>
        <w:ind w:right="278"/>
        <w:jc w:val="both"/>
        <w:rPr>
          <w:sz w:val="28"/>
          <w:szCs w:val="28"/>
        </w:rPr>
      </w:pPr>
      <w:r w:rsidRPr="00C17AAC">
        <w:rPr>
          <w:sz w:val="28"/>
          <w:szCs w:val="28"/>
        </w:rPr>
        <w:t xml:space="preserve">- </w:t>
      </w:r>
      <w:r w:rsidR="00C82FEC" w:rsidRPr="00C17AAC">
        <w:rPr>
          <w:sz w:val="28"/>
          <w:szCs w:val="28"/>
        </w:rPr>
        <w:t>Рассказать движения пешеходов на железнодорожных переездах</w:t>
      </w:r>
      <w:r w:rsidR="00A53EFF" w:rsidRPr="00C17AAC">
        <w:rPr>
          <w:sz w:val="28"/>
          <w:szCs w:val="28"/>
        </w:rPr>
        <w:t>.</w:t>
      </w:r>
    </w:p>
    <w:p w:rsidR="000F5B35" w:rsidRPr="00C17AAC" w:rsidRDefault="000F5B35" w:rsidP="00C17AAC">
      <w:pPr>
        <w:ind w:right="278"/>
        <w:jc w:val="both"/>
        <w:rPr>
          <w:sz w:val="28"/>
          <w:szCs w:val="28"/>
        </w:rPr>
      </w:pPr>
    </w:p>
    <w:sectPr w:rsidR="000F5B35" w:rsidRPr="00C17AAC" w:rsidSect="00BB5B26">
      <w:headerReference w:type="even" r:id="rId7"/>
      <w:headerReference w:type="default" r:id="rId8"/>
      <w:pgSz w:w="11906" w:h="16838" w:code="9"/>
      <w:pgMar w:top="1079" w:right="567"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2060" w:rsidRDefault="005C2060">
      <w:r>
        <w:separator/>
      </w:r>
    </w:p>
  </w:endnote>
  <w:endnote w:type="continuationSeparator" w:id="0">
    <w:p w:rsidR="005C2060" w:rsidRDefault="005C20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2060" w:rsidRDefault="005C2060">
      <w:r>
        <w:separator/>
      </w:r>
    </w:p>
  </w:footnote>
  <w:footnote w:type="continuationSeparator" w:id="0">
    <w:p w:rsidR="005C2060" w:rsidRDefault="005C20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F19" w:rsidRDefault="007D0F19" w:rsidP="000868D8">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7D0F19" w:rsidRDefault="007D0F19" w:rsidP="000868D8">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F19" w:rsidRDefault="007D0F19" w:rsidP="000868D8">
    <w:pPr>
      <w:pStyle w:val="a9"/>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B0EFA"/>
    <w:multiLevelType w:val="multilevel"/>
    <w:tmpl w:val="7264C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41738B"/>
    <w:multiLevelType w:val="multilevel"/>
    <w:tmpl w:val="F09E8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E56402"/>
    <w:multiLevelType w:val="multilevel"/>
    <w:tmpl w:val="D7B62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DF56DA2"/>
    <w:multiLevelType w:val="hybridMultilevel"/>
    <w:tmpl w:val="79A67026"/>
    <w:lvl w:ilvl="0" w:tplc="2E8ACF6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D1360E5"/>
    <w:multiLevelType w:val="multilevel"/>
    <w:tmpl w:val="F7947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E5C1149"/>
    <w:multiLevelType w:val="hybridMultilevel"/>
    <w:tmpl w:val="6BF4E14A"/>
    <w:lvl w:ilvl="0" w:tplc="2E8ACF6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7B35DCD"/>
    <w:multiLevelType w:val="multilevel"/>
    <w:tmpl w:val="837A7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9626B6F"/>
    <w:multiLevelType w:val="multilevel"/>
    <w:tmpl w:val="AC70E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870FFB"/>
    <w:multiLevelType w:val="singleLevel"/>
    <w:tmpl w:val="F0766158"/>
    <w:lvl w:ilvl="0">
      <w:start w:val="1"/>
      <w:numFmt w:val="decimal"/>
      <w:lvlText w:val="%1."/>
      <w:legacy w:legacy="1" w:legacySpace="0" w:legacyIndent="283"/>
      <w:lvlJc w:val="left"/>
      <w:rPr>
        <w:rFonts w:ascii="Times New Roman" w:hAnsi="Times New Roman" w:cs="Times New Roman" w:hint="default"/>
      </w:rPr>
    </w:lvl>
  </w:abstractNum>
  <w:abstractNum w:abstractNumId="9">
    <w:nsid w:val="5CE87DF1"/>
    <w:multiLevelType w:val="multilevel"/>
    <w:tmpl w:val="96C0B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8014556"/>
    <w:multiLevelType w:val="multilevel"/>
    <w:tmpl w:val="5F20E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F887899"/>
    <w:multiLevelType w:val="multilevel"/>
    <w:tmpl w:val="C8667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90050B4"/>
    <w:multiLevelType w:val="hybridMultilevel"/>
    <w:tmpl w:val="66FC4918"/>
    <w:lvl w:ilvl="0" w:tplc="86B439CA">
      <w:start w:val="1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A7B121D"/>
    <w:multiLevelType w:val="multilevel"/>
    <w:tmpl w:val="43348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6"/>
  </w:num>
  <w:num w:numId="4">
    <w:abstractNumId w:val="7"/>
  </w:num>
  <w:num w:numId="5">
    <w:abstractNumId w:val="9"/>
  </w:num>
  <w:num w:numId="6">
    <w:abstractNumId w:val="2"/>
  </w:num>
  <w:num w:numId="7">
    <w:abstractNumId w:val="0"/>
  </w:num>
  <w:num w:numId="8">
    <w:abstractNumId w:val="13"/>
  </w:num>
  <w:num w:numId="9">
    <w:abstractNumId w:val="10"/>
  </w:num>
  <w:num w:numId="10">
    <w:abstractNumId w:val="11"/>
  </w:num>
  <w:num w:numId="11">
    <w:abstractNumId w:val="12"/>
  </w:num>
  <w:num w:numId="12">
    <w:abstractNumId w:val="8"/>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stylePaneFormatFilter w:val="3F01"/>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0F5B35"/>
    <w:rsid w:val="00052CE7"/>
    <w:rsid w:val="000868D8"/>
    <w:rsid w:val="000B6925"/>
    <w:rsid w:val="000C0AAF"/>
    <w:rsid w:val="000F5B35"/>
    <w:rsid w:val="002147A0"/>
    <w:rsid w:val="003205DF"/>
    <w:rsid w:val="003813D8"/>
    <w:rsid w:val="003F164A"/>
    <w:rsid w:val="00400C35"/>
    <w:rsid w:val="00403935"/>
    <w:rsid w:val="0049764C"/>
    <w:rsid w:val="00520793"/>
    <w:rsid w:val="005C2060"/>
    <w:rsid w:val="006414C5"/>
    <w:rsid w:val="00683415"/>
    <w:rsid w:val="00770CF3"/>
    <w:rsid w:val="00777568"/>
    <w:rsid w:val="007D0F19"/>
    <w:rsid w:val="007D6642"/>
    <w:rsid w:val="007E2459"/>
    <w:rsid w:val="007F1DAF"/>
    <w:rsid w:val="00821022"/>
    <w:rsid w:val="008D585A"/>
    <w:rsid w:val="008E1225"/>
    <w:rsid w:val="00916277"/>
    <w:rsid w:val="009577DC"/>
    <w:rsid w:val="00A53EFF"/>
    <w:rsid w:val="00A703FA"/>
    <w:rsid w:val="00AD1524"/>
    <w:rsid w:val="00B85DD9"/>
    <w:rsid w:val="00BB5B26"/>
    <w:rsid w:val="00C17AAC"/>
    <w:rsid w:val="00C64599"/>
    <w:rsid w:val="00C82FEC"/>
    <w:rsid w:val="00C87E75"/>
    <w:rsid w:val="00D11B1F"/>
    <w:rsid w:val="00D41B52"/>
    <w:rsid w:val="00D453F0"/>
    <w:rsid w:val="00D65C76"/>
    <w:rsid w:val="00E4605B"/>
    <w:rsid w:val="00ED281A"/>
    <w:rsid w:val="00ED7B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30"/>
      <w:szCs w:val="3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pPr>
      <w:spacing w:before="100" w:beforeAutospacing="1" w:after="100" w:afterAutospacing="1"/>
    </w:pPr>
    <w:rPr>
      <w:sz w:val="24"/>
      <w:szCs w:val="24"/>
    </w:rPr>
  </w:style>
  <w:style w:type="character" w:styleId="a4">
    <w:name w:val="Strong"/>
    <w:basedOn w:val="a0"/>
    <w:qFormat/>
    <w:rPr>
      <w:b/>
      <w:bCs/>
    </w:rPr>
  </w:style>
  <w:style w:type="character" w:styleId="a5">
    <w:name w:val="Hyperlink"/>
    <w:basedOn w:val="a0"/>
    <w:rPr>
      <w:color w:val="000000"/>
      <w:u w:val="single"/>
    </w:rPr>
  </w:style>
  <w:style w:type="paragraph" w:styleId="a6">
    <w:name w:val="Body Text"/>
    <w:basedOn w:val="a"/>
    <w:pPr>
      <w:spacing w:before="100" w:beforeAutospacing="1" w:after="100" w:afterAutospacing="1"/>
      <w:jc w:val="both"/>
    </w:pPr>
    <w:rPr>
      <w:sz w:val="28"/>
      <w:szCs w:val="20"/>
    </w:rPr>
  </w:style>
  <w:style w:type="paragraph" w:styleId="a7">
    <w:name w:val="Body Text Indent"/>
    <w:basedOn w:val="a"/>
    <w:pPr>
      <w:spacing w:before="100" w:beforeAutospacing="1" w:after="100" w:afterAutospacing="1"/>
      <w:ind w:left="720" w:hanging="360"/>
      <w:jc w:val="both"/>
    </w:pPr>
    <w:rPr>
      <w:sz w:val="28"/>
      <w:szCs w:val="20"/>
    </w:rPr>
  </w:style>
  <w:style w:type="paragraph" w:styleId="2">
    <w:name w:val="Body Text 2"/>
    <w:basedOn w:val="a"/>
    <w:pPr>
      <w:spacing w:before="100" w:beforeAutospacing="1" w:after="100" w:afterAutospacing="1"/>
      <w:ind w:right="278"/>
      <w:jc w:val="both"/>
    </w:pPr>
    <w:rPr>
      <w:sz w:val="28"/>
      <w:szCs w:val="28"/>
    </w:rPr>
  </w:style>
  <w:style w:type="paragraph" w:styleId="a8">
    <w:name w:val="Block Text"/>
    <w:basedOn w:val="a"/>
    <w:pPr>
      <w:spacing w:before="36" w:after="36"/>
      <w:ind w:left="-360" w:right="278"/>
      <w:jc w:val="both"/>
    </w:pPr>
    <w:rPr>
      <w:sz w:val="28"/>
      <w:szCs w:val="28"/>
    </w:rPr>
  </w:style>
  <w:style w:type="paragraph" w:styleId="3">
    <w:name w:val="Body Text 3"/>
    <w:basedOn w:val="a"/>
    <w:pPr>
      <w:ind w:right="278"/>
    </w:pPr>
    <w:rPr>
      <w:sz w:val="28"/>
      <w:szCs w:val="28"/>
    </w:rPr>
  </w:style>
  <w:style w:type="paragraph" w:styleId="a9">
    <w:name w:val="header"/>
    <w:basedOn w:val="a"/>
    <w:rsid w:val="000868D8"/>
    <w:pPr>
      <w:tabs>
        <w:tab w:val="center" w:pos="4677"/>
        <w:tab w:val="right" w:pos="9355"/>
      </w:tabs>
    </w:pPr>
  </w:style>
  <w:style w:type="character" w:styleId="aa">
    <w:name w:val="page number"/>
    <w:basedOn w:val="a0"/>
    <w:rsid w:val="000868D8"/>
  </w:style>
  <w:style w:type="paragraph" w:styleId="ab">
    <w:name w:val="footer"/>
    <w:basedOn w:val="a"/>
    <w:rsid w:val="00BB5B26"/>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divs>
    <w:div w:id="872695341">
      <w:bodyDiv w:val="1"/>
      <w:marLeft w:val="0"/>
      <w:marRight w:val="0"/>
      <w:marTop w:val="0"/>
      <w:marBottom w:val="0"/>
      <w:divBdr>
        <w:top w:val="none" w:sz="0" w:space="0" w:color="auto"/>
        <w:left w:val="none" w:sz="0" w:space="0" w:color="auto"/>
        <w:bottom w:val="none" w:sz="0" w:space="0" w:color="auto"/>
        <w:right w:val="none" w:sz="0" w:space="0" w:color="auto"/>
      </w:divBdr>
    </w:div>
    <w:div w:id="186844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1235</Words>
  <Characters>7040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Памятка первокласснику</vt:lpstr>
    </vt:vector>
  </TitlesOfParts>
  <Company>GAI_UVD</Company>
  <LinksUpToDate>false</LinksUpToDate>
  <CharactersWithSpaces>8259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Памятка первокласснику</dc:title>
  <dc:subject/>
  <dc:creator>Крац В.Т.</dc:creator>
  <cp:keywords/>
  <dc:description/>
  <cp:lastModifiedBy>Informatika</cp:lastModifiedBy>
  <cp:revision>2</cp:revision>
  <cp:lastPrinted>2009-08-04T11:09:00Z</cp:lastPrinted>
  <dcterms:created xsi:type="dcterms:W3CDTF">2014-12-23T06:52:00Z</dcterms:created>
  <dcterms:modified xsi:type="dcterms:W3CDTF">2014-12-23T06:52:00Z</dcterms:modified>
</cp:coreProperties>
</file>