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F8" w:rsidRPr="00E633F8" w:rsidRDefault="00E633F8" w:rsidP="00E633F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633F8">
        <w:rPr>
          <w:rFonts w:ascii="Times New Roman" w:hAnsi="Times New Roman" w:cs="Times New Roman"/>
          <w:bCs/>
          <w:sz w:val="28"/>
          <w:szCs w:val="28"/>
        </w:rPr>
        <w:t>Государственное учреждение образования</w:t>
      </w:r>
    </w:p>
    <w:p w:rsidR="00E633F8" w:rsidRPr="00E633F8" w:rsidRDefault="00E633F8" w:rsidP="00E633F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«Средняя школа № 28 </w:t>
      </w:r>
      <w:proofErr w:type="spellStart"/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г.Могилёва</w:t>
      </w:r>
      <w:proofErr w:type="spellEnd"/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ПРОТОКОЛ </w:t>
      </w: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3F8" w:rsidRPr="00E633F8" w:rsidRDefault="00E633F8" w:rsidP="00E633F8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30.10.2023</w:t>
      </w: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ab/>
        <w:t>№ 1</w:t>
      </w: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3F8" w:rsidRPr="00E633F8" w:rsidRDefault="00E633F8" w:rsidP="00E633F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заседания учебно-методического </w:t>
      </w:r>
    </w:p>
    <w:p w:rsidR="00E633F8" w:rsidRPr="00E633F8" w:rsidRDefault="00E633F8" w:rsidP="00E633F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объединения  учителей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633F8" w:rsidRPr="00E633F8" w:rsidRDefault="00E633F8" w:rsidP="00E633F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социогуманитарного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цикла</w:t>
      </w:r>
    </w:p>
    <w:p w:rsidR="00E633F8" w:rsidRPr="00E633F8" w:rsidRDefault="00E633F8" w:rsidP="00E633F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Председатель – </w:t>
      </w: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О.Н.Джусупова</w:t>
      </w:r>
      <w:proofErr w:type="spellEnd"/>
    </w:p>
    <w:p w:rsidR="00E633F8" w:rsidRPr="00E633F8" w:rsidRDefault="00E633F8" w:rsidP="00E633F8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Присутствовали – </w:t>
      </w: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Джусупова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О.Н., </w:t>
      </w: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Лободаева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Е.М., </w:t>
      </w: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Асадчая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Е.В, Даниленко М.Н., Корнеенко С.Л., Селиверстова И.В.</w:t>
      </w: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 w:eastAsia="ru-RU"/>
        </w:rPr>
        <w:t>Повестка дня:</w:t>
      </w:r>
    </w:p>
    <w:p w:rsidR="00E633F8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1. Единство воспитательных, обучающих и развивающих задач как основное требование к современному уроку</w:t>
      </w:r>
      <w:r w:rsidR="007B6DEA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2. Функциональные и содержательные возможности учебных пособий по русскому языку и литературе как средство развития и воспитания личности учащихся, формирования у них системы социально одобряемых ценностей, гражданской ответственности и патриотизма.</w:t>
      </w:r>
    </w:p>
    <w:p w:rsidR="0092004D" w:rsidRPr="00E633F8" w:rsidRDefault="0092004D" w:rsidP="00714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3. Проектно-исследовательская деятельность учащихся как средство развития интеллектуальных и творческих способностей, социально-значимых, гражданско-патриотических качеств личности.</w:t>
      </w:r>
    </w:p>
    <w:p w:rsidR="0092004D" w:rsidRPr="00E633F8" w:rsidRDefault="0092004D" w:rsidP="007143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4. Роль и место экскурсий, встреч с представителями культуры, посещений музеев, художественных галерей, выставок, художественных мастерских в преподавании учебного предмета "Искусство", воспитании и развитии учащихся.</w:t>
      </w: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5. 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>Разработка банка дидактических материалов, которые своим содержанием воспитывают у учащихся любовь и уважение к языку, Родине, ее природе; способствуют формированию национального самосознания, гражданственности, уважения к историческому прошлому.</w:t>
      </w:r>
    </w:p>
    <w:p w:rsidR="00A46629" w:rsidRPr="00E633F8" w:rsidRDefault="0092004D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A46629" w:rsidRPr="00E633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Анализ успеваемости учащихся за 1 четверть 2023/2024 учебного года.</w:t>
      </w:r>
    </w:p>
    <w:p w:rsidR="0092004D" w:rsidRPr="00E633F8" w:rsidRDefault="00A46629" w:rsidP="007143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92004D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комплекса мероприятий учебно-методического объединения по подготовке учащихся к 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выпускным экзаменам по завершении обучения и воспитания на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</w:rPr>
        <w:t> II 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ступени общего среднего образования, централизованному экзамену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(ЦЭ) и централизованному тестированию.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8. Обновление банка олимпиадных заданий.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9. Утверждение плана проведения предметных декад</w:t>
      </w:r>
    </w:p>
    <w:p w:rsidR="0092004D" w:rsidRPr="00E633F8" w:rsidRDefault="0092004D" w:rsidP="00714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2004D" w:rsidRPr="00E633F8" w:rsidRDefault="0092004D" w:rsidP="00714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2004D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B6DEA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004D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СЛУШАЛИ: </w:t>
      </w:r>
    </w:p>
    <w:p w:rsidR="00963CC5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/>
        </w:rPr>
        <w:lastRenderedPageBreak/>
        <w:t>Джусупову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О.Н. ––</w:t>
      </w:r>
      <w:r w:rsidR="00AE7FE0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Сообщила, что цель – это главный системообразующий элемент урока. Дидактическая цель урока имеет три основополагающих аспекта: образовательный, развивающий, воспитательный. Триединая цель урока - это заранее запрограммированный педагогом результат, который должен быть, достигнут им самим и обучающимися в конце урока. 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Современная дидактика подчеркивает, что задачи учебного процесса нельзя сводить лишь к формированию знаний, умений и навыков. Процесс обучения призван комплексно влиять на личность, несмотря на то, что образовательная функция является особенно специфичной для этого процесса.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Основной смысл образовательной функции состоит в освоении учащимися системы научных знаний, умений, навыков и ее использовании на практике.  Воспитательная функция неразрывно связана с содержанием, формой и методами обучения, но вместе с тем она осуществляется и посредством специальной организации общения учителя с учащимися. Объективно обучение не может не воспитывать определенных взглядов, убеждений, отношений, качеств личности. Формирование личности вообще невозможно без усвоения системы нравственных и других понятий, норм и требований. Развивающая функция осуществляется о при специальной направленности взаимодействия педагогов и обучающихся на всестороннее развитие личности, т. е. посредством развивающего обучения.</w:t>
      </w:r>
    </w:p>
    <w:p w:rsidR="00AE7FE0" w:rsidRPr="00E633F8" w:rsidRDefault="00AE7FE0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Три функции обучения нельзя представлять себе, как три параллельно осуществляемые и неперекрещивающиеся линии в учебном процессе, т.к. все они находятся в сложно переплетающихся связях: одна предшествует другой, является ее причиной, другая является ее следствием, но и одновременно условием активации.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(Текст доклада прилагается)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5E4B02" w:rsidRPr="00E633F8" w:rsidRDefault="005E4B02" w:rsidP="007143D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Осуществляя целеполагание </w:t>
      </w: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урока,  указать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то главное содержание учебной темы, осмысление которого будет служить базовой основой воспитывающего и развивающего обучения. </w:t>
      </w:r>
    </w:p>
    <w:p w:rsidR="007143D3" w:rsidRPr="00E633F8" w:rsidRDefault="00A46629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963CC5" w:rsidRPr="00E633F8" w:rsidRDefault="00963CC5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963CC5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63CC5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СЛУШАЛИ: </w:t>
      </w:r>
    </w:p>
    <w:p w:rsidR="00924A9E" w:rsidRPr="00E633F8" w:rsidRDefault="00924A9E" w:rsidP="007143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633F8">
        <w:rPr>
          <w:sz w:val="28"/>
          <w:szCs w:val="28"/>
        </w:rPr>
        <w:t>Лободаеву</w:t>
      </w:r>
      <w:proofErr w:type="spellEnd"/>
      <w:r w:rsidRPr="00E633F8">
        <w:rPr>
          <w:sz w:val="28"/>
          <w:szCs w:val="28"/>
        </w:rPr>
        <w:t xml:space="preserve"> Е.М. </w:t>
      </w:r>
      <w:r w:rsidRPr="00E633F8">
        <w:rPr>
          <w:sz w:val="28"/>
          <w:szCs w:val="28"/>
          <w:lang w:eastAsia="en-US"/>
        </w:rPr>
        <w:t>–</w:t>
      </w:r>
      <w:r w:rsidRPr="00E633F8">
        <w:rPr>
          <w:sz w:val="28"/>
          <w:szCs w:val="28"/>
        </w:rPr>
        <w:t xml:space="preserve">– Рассказала </w:t>
      </w:r>
      <w:proofErr w:type="gramStart"/>
      <w:r w:rsidRPr="00E633F8">
        <w:rPr>
          <w:sz w:val="28"/>
          <w:szCs w:val="28"/>
        </w:rPr>
        <w:t>о  возможностях</w:t>
      </w:r>
      <w:proofErr w:type="gramEnd"/>
      <w:r w:rsidRPr="00E633F8">
        <w:rPr>
          <w:sz w:val="28"/>
          <w:szCs w:val="28"/>
        </w:rPr>
        <w:t xml:space="preserve"> учебных пособий по русскому языку и литературе как средстве развития и воспитания личности учащихся, формирования у них системы социально одобряемых ценностей, гражданской ответственности и патриотизма. Педагог поделилась приёмами, которые помогают в процессе </w:t>
      </w:r>
      <w:r w:rsidRPr="00E633F8">
        <w:rPr>
          <w:color w:val="000000"/>
          <w:sz w:val="28"/>
          <w:szCs w:val="28"/>
        </w:rPr>
        <w:t>создать в процессе анализа образа положительного героя такие учебные ситуации, когда подростки включились бы в размышления о смысле существования человека в обществе, об его ответственности за свое поведение.</w:t>
      </w:r>
    </w:p>
    <w:p w:rsidR="00924A9E" w:rsidRPr="00E633F8" w:rsidRDefault="00924A9E" w:rsidP="007143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33F8">
        <w:rPr>
          <w:color w:val="000000"/>
          <w:sz w:val="28"/>
          <w:szCs w:val="28"/>
        </w:rPr>
        <w:lastRenderedPageBreak/>
        <w:t xml:space="preserve">Так как воспитание патриотизма как нельзя лучше проявляется через любовь к своей стране, осознанное желание и готовность встать на защиту Отечества по примеру своих предков, планируя учебный материал, учитель использует потенциал учебных пособий, предлагая такие тексты диктантов, изложений, </w:t>
      </w:r>
      <w:proofErr w:type="gramStart"/>
      <w:r w:rsidRPr="00E633F8">
        <w:rPr>
          <w:color w:val="000000"/>
          <w:sz w:val="28"/>
          <w:szCs w:val="28"/>
        </w:rPr>
        <w:t>сочинений,  как</w:t>
      </w:r>
      <w:proofErr w:type="gramEnd"/>
      <w:r w:rsidRPr="00E633F8">
        <w:rPr>
          <w:color w:val="000000"/>
          <w:sz w:val="28"/>
          <w:szCs w:val="28"/>
        </w:rPr>
        <w:t xml:space="preserve"> «Слово о Родине», «Юные герои войны», «Этих дней не смолкнет слава».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(Текст доклада прилагается)</w:t>
      </w:r>
    </w:p>
    <w:p w:rsidR="00924A9E" w:rsidRPr="00E633F8" w:rsidRDefault="00924A9E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924A9E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Для  развития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воспитания личности учащихся, формирования у них системы социально одобряемых ценностей, гражданской ответственности и патриотизма использовать потенциал учебных пособий по русскому языку и литературе, истории, обществоведению, искусству</w:t>
      </w:r>
      <w:r w:rsidR="005E4B02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924A9E" w:rsidRPr="00E633F8" w:rsidRDefault="00924A9E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924A9E" w:rsidRPr="00E633F8" w:rsidRDefault="00924A9E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924A9E" w:rsidRPr="00E633F8" w:rsidRDefault="00924A9E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924A9E" w:rsidRPr="00E633F8" w:rsidRDefault="00E633F8" w:rsidP="00E6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24A9E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СЛУШАЛИ: 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Корнеенко С.Л. –– Рассказал, что социальное проектирование – школа гражданского воспитания подрастающего поколения. Как никакая другая деятельность она способствует воспитанию гражданской активности, готовит к жизни и труду. Перестройка самоощущения личности, создание благоприятного нравственно-психологического климата в коллективе сверстников, создание каждому ситуации успеха и принятия окружающими – важные достижения проектировочной деятельности в развитии социальной компетентности. Целесообразность применения метода проектов состоит в том, что он объединяет большое количество детей и взрослых, способствует формированию активной гражданской позиции, налаживанию отношений сотрудничества и сотворчества. Реализация проектов позволяет создавать базу для формирования и развития управленческих качеств личности.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В ходе проектно-исследовательской деятельности у учащихся формируется чувство любви и уважения к своей Родине, чувство гордости за достижения Беларуси, укрепление авторитета страны через собственные достижения в обучении, труде, общественной жизни, осознание государства и общества как гарантов развития интересов и способностей человека, удовлетворения его потребностей. Важнейшим результатом такой воспитания является социальная активность молодых людей, когда знания, умения, ценностные ориентации они применяют в деятельности, социальной практике. 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(Текст доклада прилагается)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Включать элементы проектно-исследовательской деятельности в учебные и факультативные занятия по русскому языку и литературе, истории, обществоведению, искусству</w:t>
      </w:r>
      <w:r w:rsidR="005E4B02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«против» 0 человек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051564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="00051564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51564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051564" w:rsidRPr="00E633F8" w:rsidRDefault="00051564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Селивестрову</w:t>
      </w:r>
      <w:proofErr w:type="spellEnd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И.В. 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Важной задачей на учебном предмете «Искусство» становится развитие умений самостоятельной оценки и отбора получаемой информации. Развить подобные умения и помогает посещение художественных выставок, галерей, музеев, экскурсий, которые служат своеобразной практикой для использования знаний, полученных на уроке. </w:t>
      </w:r>
    </w:p>
    <w:p w:rsidR="00051564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музея, выставки, галереи, экскурсии - одна из эффективных форм организации образовательного процесса, воздействующая на все стороны личности человека: рациональную, эмоционально-ценностную, </w:t>
      </w:r>
      <w:proofErr w:type="spell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деятельностную</w:t>
      </w:r>
      <w:proofErr w:type="spell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сферы. Она вооружает учащихся знаниями о природе и развивает основные мыслительные функции; способствует мотивации ценностно-ориентированной и социально-значимой деятельности, формирует стереотипы поведения в природной и социальной среде.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Роль и место  посещения художественных выставок, музеев, галерей, экскурсий и встречи с представителями культуры являются средством обучения и воспитания учащихся, создает наиболее оптимальные условия для развития творческого потенциала учащихся, формирования его личности, патриотических и нравственных начал, учащиеся усваивают и совершенствует не только моральные, духовные и творческие качества, но и некоторые важные черты характера, такие как внимательность, терпение, усидчивость, воспитанность. 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(Текст доклада прилагается)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Активизировать использование в учебном процессе </w:t>
      </w:r>
      <w:r w:rsidR="005E4B02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использование </w:t>
      </w:r>
      <w:r w:rsidR="005E4B02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экскурсий, встреч с представителями культуры, посещений музеев, художественных галерей, выставок, художественных мастерских.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B7332D" w:rsidRPr="00E633F8" w:rsidRDefault="00B7332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B7332D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5.</w:t>
      </w:r>
      <w:r w:rsidR="00B7332D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7332D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5E4B02" w:rsidRPr="00E633F8" w:rsidRDefault="005E4B02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Учителей-предметников. </w:t>
      </w:r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Поделились </w:t>
      </w:r>
      <w:r w:rsidR="007143D3" w:rsidRPr="00E633F8">
        <w:rPr>
          <w:rFonts w:ascii="Times New Roman" w:hAnsi="Times New Roman" w:cs="Times New Roman"/>
          <w:sz w:val="28"/>
          <w:szCs w:val="28"/>
          <w:lang w:val="ru-RU"/>
        </w:rPr>
        <w:t>приёмами использования дидактических материалов, своим содержанием воспитывают у учащихся любовь и уважение к языку, Родине, ее природе; способствуют формированию национального самосознания, гражданственности, уважения к историческому прошлому.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4B02" w:rsidRPr="00E633F8" w:rsidRDefault="005E4B02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B7332D" w:rsidRPr="00E633F8" w:rsidRDefault="005E4B02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Разработ</w:t>
      </w:r>
      <w:r w:rsidR="007143D3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банк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дидактических материалов, которые своим содержанием воспитывают у учащихся любовь и уважение к языку, Родине, ее природе; способствуют формированию национального самосознания, гражданственности, уважения к историческому прошлому.</w:t>
      </w:r>
      <w:r w:rsidR="007143D3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ноябрь-декабрь 2023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92004D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6. </w:t>
      </w:r>
      <w:r w:rsidR="00924A9E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2004D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A46629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Джусупову</w:t>
      </w:r>
      <w:proofErr w:type="spellEnd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О.Н. 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="00A46629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Проанализировала </w:t>
      </w:r>
      <w:r w:rsidR="00A46629" w:rsidRPr="00E633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успеваемости</w:t>
      </w:r>
      <w:proofErr w:type="gramEnd"/>
      <w:r w:rsidR="00A46629" w:rsidRPr="00E633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учащихся по учебным предметам "Русский язык",  "Русская литература", "История Беларуси", "Всемирная история", "Обществоведение" за 1 четверть 2023/2024 учебного года.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1. Для повышения качества знаний и уровня успеваемости учащихся использовать потенциал поддерживающих и стимулирующих занятий.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2.  Своевременно выявлять пробелы в знаниях и проводить их коррекцию.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A46629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7. </w:t>
      </w:r>
      <w:r w:rsidR="00A46629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46629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92004D" w:rsidRPr="00E633F8" w:rsidRDefault="00A46629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Джусупову</w:t>
      </w:r>
      <w:proofErr w:type="spellEnd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О.Н. 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2004D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Проинформировала о подготовке учащихся к 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выпускным экзаменам по завершении обучения и воспитания на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</w:rPr>
        <w:t> II 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ступени общего среднего образования и централизованному экзамену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(ЦЭ) по учебным предметам «Русский язык», «История», «Обществоведение» по завершении обучения и воспитания на 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</w:rPr>
        <w:t>III</w:t>
      </w:r>
      <w:r w:rsidR="0092004D" w:rsidRPr="00E633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ступени общего среднего образования.</w:t>
      </w: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7332D" w:rsidRPr="00E633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>зучить нормативно-правовые акты по организации итоговой аттестации</w:t>
      </w:r>
      <w:r w:rsidR="00B7332D" w:rsidRPr="00E633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43D3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004D" w:rsidRPr="00E633F8" w:rsidRDefault="0092004D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7332D" w:rsidRPr="00E633F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>ри подготовке учащихся к выпускным экзаменам и ЦЭ/ЦТ использовать потенциал учебных, факультативных, поддерживающих занятий.</w:t>
      </w:r>
      <w:r w:rsidR="007143D3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7143D3" w:rsidRPr="00E633F8" w:rsidRDefault="007143D3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7143D3" w:rsidRPr="00E633F8" w:rsidRDefault="007143D3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7143D3" w:rsidRPr="00E633F8" w:rsidRDefault="007143D3" w:rsidP="0071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A46629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8. </w:t>
      </w:r>
      <w:r w:rsidR="00A46629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7143D3" w:rsidRPr="00E633F8" w:rsidRDefault="00A46629" w:rsidP="00A46629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Учителей-предметников. </w:t>
      </w:r>
      <w:proofErr w:type="gramStart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8525A9" w:rsidRPr="00E633F8">
        <w:rPr>
          <w:rFonts w:ascii="Times New Roman" w:hAnsi="Times New Roman" w:cs="Times New Roman"/>
          <w:sz w:val="28"/>
          <w:szCs w:val="28"/>
          <w:lang w:val="ru-RU"/>
        </w:rPr>
        <w:t>Поделились</w:t>
      </w:r>
      <w:proofErr w:type="gramEnd"/>
      <w:r w:rsidR="008525A9"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актуальной информацией о типах и вариантах олимпиадных заданий по истории, обществоведению, русскому языку и литературе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Изучить олимпиадные задания 2023/2024 года и использовать их в работе с одарёнными учащимися.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Срок исполнения: в течение учебного года.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«воздержались» 0 человек</w:t>
      </w:r>
    </w:p>
    <w:p w:rsidR="00A46629" w:rsidRPr="00E633F8" w:rsidRDefault="00E633F8" w:rsidP="00E633F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9. </w:t>
      </w:r>
      <w:r w:rsidR="00A46629"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СЛУШАЛИ: 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Джусупову</w:t>
      </w:r>
      <w:proofErr w:type="spellEnd"/>
      <w:r w:rsidRPr="00E633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О.Н. –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8525A9" w:rsidRPr="00E633F8">
        <w:rPr>
          <w:rFonts w:ascii="Times New Roman" w:hAnsi="Times New Roman" w:cs="Times New Roman"/>
          <w:sz w:val="28"/>
          <w:szCs w:val="28"/>
          <w:lang w:val="ru-RU"/>
        </w:rPr>
        <w:t>Сообщила</w:t>
      </w: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плане  проведения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предметных декад в 2023/2024 учебном году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РЕКОМЕДОВАЛИ:</w:t>
      </w:r>
    </w:p>
    <w:p w:rsidR="00A46629" w:rsidRPr="00E633F8" w:rsidRDefault="008525A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и провести открытые урок </w:t>
      </w: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и  внеклассные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в рамках предметных декад "Истории и обществоведения", "Русского языка и литературы"</w:t>
      </w:r>
    </w:p>
    <w:p w:rsidR="00A46629" w:rsidRPr="00E633F8" w:rsidRDefault="00A46629" w:rsidP="00A46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Срок исполнения: </w:t>
      </w:r>
      <w:r w:rsidR="008525A9" w:rsidRPr="00E633F8">
        <w:rPr>
          <w:rFonts w:ascii="Times New Roman" w:hAnsi="Times New Roman" w:cs="Times New Roman"/>
          <w:sz w:val="28"/>
          <w:szCs w:val="28"/>
          <w:lang w:val="ru-RU"/>
        </w:rPr>
        <w:t>согласно плану</w:t>
      </w:r>
    </w:p>
    <w:p w:rsidR="008525A9" w:rsidRPr="00E633F8" w:rsidRDefault="008525A9" w:rsidP="0085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633F8">
        <w:rPr>
          <w:rFonts w:ascii="Times New Roman" w:hAnsi="Times New Roman" w:cs="Times New Roman"/>
          <w:sz w:val="28"/>
          <w:szCs w:val="28"/>
          <w:lang w:val="ru-RU"/>
        </w:rPr>
        <w:t>Проголосовали:  «</w:t>
      </w:r>
      <w:proofErr w:type="gramEnd"/>
      <w:r w:rsidRPr="00E633F8">
        <w:rPr>
          <w:rFonts w:ascii="Times New Roman" w:hAnsi="Times New Roman" w:cs="Times New Roman"/>
          <w:sz w:val="28"/>
          <w:szCs w:val="28"/>
          <w:lang w:val="ru-RU"/>
        </w:rPr>
        <w:t>за» 8 человек</w:t>
      </w:r>
    </w:p>
    <w:p w:rsidR="008525A9" w:rsidRPr="00E633F8" w:rsidRDefault="008525A9" w:rsidP="0085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«против» 0 человек</w:t>
      </w:r>
    </w:p>
    <w:p w:rsidR="008525A9" w:rsidRPr="00E633F8" w:rsidRDefault="008525A9" w:rsidP="0085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«воздержались» 0 человек</w:t>
      </w:r>
    </w:p>
    <w:p w:rsidR="00A46629" w:rsidRPr="00E633F8" w:rsidRDefault="00A46629" w:rsidP="00E633F8">
      <w:pPr>
        <w:spacing w:after="0"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633F8" w:rsidRDefault="00E633F8" w:rsidP="00E633F8">
      <w:pPr>
        <w:spacing w:after="0" w:line="240" w:lineRule="exact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Председатель</w:t>
      </w:r>
      <w:r w:rsidR="007143D3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учебно-методического </w:t>
      </w:r>
    </w:p>
    <w:p w:rsidR="00E633F8" w:rsidRDefault="007143D3" w:rsidP="00E633F8">
      <w:pPr>
        <w:spacing w:after="0" w:line="240" w:lineRule="exact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bCs/>
          <w:sz w:val="28"/>
          <w:szCs w:val="28"/>
          <w:lang w:val="ru-RU"/>
        </w:rPr>
        <w:t>объединения учителей</w:t>
      </w:r>
      <w:r w:rsid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143D3" w:rsidRPr="00E633F8" w:rsidRDefault="00E633F8" w:rsidP="00E633F8">
      <w:pPr>
        <w:spacing w:after="0" w:line="240" w:lineRule="exact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социо</w:t>
      </w:r>
      <w:r w:rsidR="007143D3" w:rsidRPr="00E633F8">
        <w:rPr>
          <w:rFonts w:ascii="Times New Roman" w:hAnsi="Times New Roman" w:cs="Times New Roman"/>
          <w:bCs/>
          <w:sz w:val="28"/>
          <w:szCs w:val="28"/>
          <w:lang w:val="ru-RU"/>
        </w:rPr>
        <w:t>гуманитарного</w:t>
      </w:r>
      <w:proofErr w:type="spellEnd"/>
      <w:r w:rsidR="007143D3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цикла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7143D3" w:rsidRPr="00E633F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О.Н. </w:t>
      </w:r>
      <w:proofErr w:type="spellStart"/>
      <w:r w:rsidR="007143D3" w:rsidRPr="00E633F8">
        <w:rPr>
          <w:rFonts w:ascii="Times New Roman" w:hAnsi="Times New Roman" w:cs="Times New Roman"/>
          <w:bCs/>
          <w:sz w:val="28"/>
          <w:szCs w:val="28"/>
          <w:lang w:val="ru-RU"/>
        </w:rPr>
        <w:t>Джусупова</w:t>
      </w:r>
      <w:proofErr w:type="spellEnd"/>
    </w:p>
    <w:p w:rsidR="007143D3" w:rsidRPr="00E633F8" w:rsidRDefault="007143D3" w:rsidP="007143D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143D3" w:rsidRPr="00E633F8" w:rsidRDefault="007143D3" w:rsidP="007143D3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33F8">
        <w:rPr>
          <w:rFonts w:ascii="Times New Roman" w:hAnsi="Times New Roman" w:cs="Times New Roman"/>
          <w:sz w:val="28"/>
          <w:szCs w:val="28"/>
          <w:lang w:val="ru-RU"/>
        </w:rPr>
        <w:t>Секретарь                                                                           Л.П.Марковская</w:t>
      </w:r>
    </w:p>
    <w:p w:rsidR="007143D3" w:rsidRPr="00E633F8" w:rsidRDefault="007143D3" w:rsidP="007143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143D3" w:rsidRPr="00E633F8" w:rsidSect="00E633F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36" w:rsidRDefault="00B72B36" w:rsidP="00E633F8">
      <w:pPr>
        <w:spacing w:after="0" w:line="240" w:lineRule="auto"/>
      </w:pPr>
      <w:r>
        <w:separator/>
      </w:r>
    </w:p>
  </w:endnote>
  <w:endnote w:type="continuationSeparator" w:id="0">
    <w:p w:rsidR="00B72B36" w:rsidRDefault="00B72B36" w:rsidP="00E6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36" w:rsidRDefault="00B72B36" w:rsidP="00E633F8">
      <w:pPr>
        <w:spacing w:after="0" w:line="240" w:lineRule="auto"/>
      </w:pPr>
      <w:r>
        <w:separator/>
      </w:r>
    </w:p>
  </w:footnote>
  <w:footnote w:type="continuationSeparator" w:id="0">
    <w:p w:rsidR="00B72B36" w:rsidRDefault="00B72B36" w:rsidP="00E6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747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633F8" w:rsidRPr="00E633F8" w:rsidRDefault="00E633F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E633F8">
          <w:rPr>
            <w:rFonts w:ascii="Times New Roman" w:hAnsi="Times New Roman" w:cs="Times New Roman"/>
            <w:sz w:val="24"/>
          </w:rPr>
          <w:fldChar w:fldCharType="begin"/>
        </w:r>
        <w:r w:rsidRPr="00E633F8">
          <w:rPr>
            <w:rFonts w:ascii="Times New Roman" w:hAnsi="Times New Roman" w:cs="Times New Roman"/>
            <w:sz w:val="24"/>
          </w:rPr>
          <w:instrText>PAGE   \* MERGEFORMAT</w:instrText>
        </w:r>
        <w:r w:rsidRPr="00E633F8">
          <w:rPr>
            <w:rFonts w:ascii="Times New Roman" w:hAnsi="Times New Roman" w:cs="Times New Roman"/>
            <w:sz w:val="24"/>
          </w:rPr>
          <w:fldChar w:fldCharType="separate"/>
        </w:r>
        <w:r w:rsidR="00687BFF" w:rsidRPr="00687BFF">
          <w:rPr>
            <w:rFonts w:ascii="Times New Roman" w:hAnsi="Times New Roman" w:cs="Times New Roman"/>
            <w:noProof/>
            <w:sz w:val="24"/>
            <w:lang w:val="ru-RU"/>
          </w:rPr>
          <w:t>6</w:t>
        </w:r>
        <w:r w:rsidRPr="00E633F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633F8" w:rsidRDefault="00E633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A5"/>
    <w:rsid w:val="00051564"/>
    <w:rsid w:val="00290887"/>
    <w:rsid w:val="0031519E"/>
    <w:rsid w:val="005E4B02"/>
    <w:rsid w:val="00647E8E"/>
    <w:rsid w:val="00687BFF"/>
    <w:rsid w:val="007143D3"/>
    <w:rsid w:val="007B6DEA"/>
    <w:rsid w:val="008525A9"/>
    <w:rsid w:val="008B4AA5"/>
    <w:rsid w:val="0092004D"/>
    <w:rsid w:val="00924A9E"/>
    <w:rsid w:val="00963CC5"/>
    <w:rsid w:val="00A0561C"/>
    <w:rsid w:val="00A37A65"/>
    <w:rsid w:val="00A46629"/>
    <w:rsid w:val="00AE7FE0"/>
    <w:rsid w:val="00B72B36"/>
    <w:rsid w:val="00B7332D"/>
    <w:rsid w:val="00C05429"/>
    <w:rsid w:val="00DF1228"/>
    <w:rsid w:val="00E6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5D94D-BD36-4021-AB1C-30A166B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4D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04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92004D"/>
    <w:pPr>
      <w:ind w:left="720"/>
      <w:contextualSpacing/>
    </w:pPr>
    <w:rPr>
      <w:rFonts w:eastAsia="Calibri" w:cs="Times New Roman"/>
      <w:lang w:val="ru-RU"/>
    </w:rPr>
  </w:style>
  <w:style w:type="paragraph" w:styleId="a5">
    <w:name w:val="Normal (Web)"/>
    <w:basedOn w:val="a"/>
    <w:uiPriority w:val="99"/>
    <w:semiHidden/>
    <w:unhideWhenUsed/>
    <w:rsid w:val="00963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6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3F8"/>
    <w:rPr>
      <w:rFonts w:ascii="Calibri" w:eastAsia="Times New Roman" w:hAnsi="Calibri" w:cs="Calibri"/>
      <w:lang w:val="en-US"/>
    </w:rPr>
  </w:style>
  <w:style w:type="paragraph" w:styleId="a8">
    <w:name w:val="footer"/>
    <w:basedOn w:val="a"/>
    <w:link w:val="a9"/>
    <w:uiPriority w:val="99"/>
    <w:unhideWhenUsed/>
    <w:rsid w:val="00E6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3F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Библиотека</cp:lastModifiedBy>
  <cp:revision>2</cp:revision>
  <cp:lastPrinted>2023-11-29T07:52:00Z</cp:lastPrinted>
  <dcterms:created xsi:type="dcterms:W3CDTF">2023-12-12T13:07:00Z</dcterms:created>
  <dcterms:modified xsi:type="dcterms:W3CDTF">2023-12-12T13:07:00Z</dcterms:modified>
</cp:coreProperties>
</file>